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AC" w:rsidRDefault="00F72FAC" w:rsidP="00573A38">
      <w:pPr>
        <w:pStyle w:val="headingcentre"/>
        <w:rPr>
          <w:i/>
          <w:sz w:val="44"/>
          <w:szCs w:val="44"/>
        </w:rPr>
      </w:pPr>
      <w:r>
        <w:rPr>
          <w:i/>
          <w:sz w:val="44"/>
          <w:szCs w:val="44"/>
        </w:rPr>
        <w:t>The Roger Fisher Negotiation Training Scholarship</w:t>
      </w:r>
    </w:p>
    <w:p w:rsidR="00F72FAC" w:rsidRDefault="00E4560B" w:rsidP="00573A38">
      <w:pPr>
        <w:pStyle w:val="headingcentre"/>
        <w:rPr>
          <w:i/>
          <w:sz w:val="40"/>
          <w:szCs w:val="40"/>
        </w:rPr>
      </w:pPr>
      <w:r>
        <w:rPr>
          <w:i/>
          <w:sz w:val="40"/>
          <w:szCs w:val="40"/>
        </w:rPr>
        <w:t>201</w:t>
      </w:r>
      <w:r w:rsidR="008C0DC7">
        <w:rPr>
          <w:i/>
          <w:sz w:val="40"/>
          <w:szCs w:val="40"/>
        </w:rPr>
        <w:t>8</w:t>
      </w:r>
      <w:r w:rsidR="003610A3">
        <w:rPr>
          <w:i/>
          <w:sz w:val="40"/>
          <w:szCs w:val="40"/>
        </w:rPr>
        <w:t xml:space="preserve"> </w:t>
      </w:r>
      <w:r w:rsidR="00F72FAC">
        <w:rPr>
          <w:i/>
          <w:sz w:val="40"/>
          <w:szCs w:val="40"/>
        </w:rPr>
        <w:t>Information Sheet and Application Form</w:t>
      </w:r>
    </w:p>
    <w:p w:rsidR="00F72FAC" w:rsidRDefault="00F72FAC" w:rsidP="00573A38">
      <w:pPr>
        <w:pStyle w:val="bodytextindent0"/>
      </w:pPr>
    </w:p>
    <w:p w:rsidR="00F72FAC" w:rsidRDefault="00F72FAC" w:rsidP="00573A38">
      <w:pPr>
        <w:pStyle w:val="NormalWeb"/>
        <w:jc w:val="both"/>
      </w:pPr>
      <w:r>
        <w:t xml:space="preserve">The Roger Fisher Negotiation Training Scholarship was created as part of the lasting legacy of The Roger Fisher Tribute held in </w:t>
      </w:r>
      <w:smartTag w:uri="urn:schemas-microsoft-com:office:smarttags" w:element="City">
        <w:smartTag w:uri="urn:schemas-microsoft-com:office:smarttags" w:element="place">
          <w:r>
            <w:t>Toronto</w:t>
          </w:r>
        </w:smartTag>
      </w:smartTag>
      <w:r>
        <w:t xml:space="preserve"> in 2007. One Scholarship, donated by the Stitt Feld Handy Group, is awarded annually to a qualified </w:t>
      </w:r>
      <w:smartTag w:uri="urn:schemas-microsoft-com:office:smarttags" w:element="State">
        <w:smartTag w:uri="urn:schemas-microsoft-com:office:smarttags" w:element="place">
          <w:r>
            <w:t>Ontario</w:t>
          </w:r>
        </w:smartTag>
      </w:smartTag>
      <w:r>
        <w:t xml:space="preserve"> recipient who otherwise would not be able to receive negotiation training. </w:t>
      </w:r>
    </w:p>
    <w:p w:rsidR="00F72FAC" w:rsidRDefault="00F72FAC" w:rsidP="00573A38">
      <w:pPr>
        <w:pStyle w:val="NormalWeb"/>
        <w:jc w:val="both"/>
      </w:pPr>
    </w:p>
    <w:p w:rsidR="00F72FAC" w:rsidRDefault="00F72FAC" w:rsidP="00573A38">
      <w:pPr>
        <w:pStyle w:val="NormalWeb"/>
        <w:jc w:val="both"/>
      </w:pPr>
      <w:r>
        <w:t>The Tribute honour</w:t>
      </w:r>
      <w:r w:rsidR="003610A3">
        <w:t>ed</w:t>
      </w:r>
      <w:r>
        <w:t xml:space="preserve"> </w:t>
      </w:r>
      <w:r w:rsidR="003D007E">
        <w:t xml:space="preserve">the late </w:t>
      </w:r>
      <w:r>
        <w:t>Roger Fisher</w:t>
      </w:r>
      <w:r w:rsidR="003610A3">
        <w:t>. He was</w:t>
      </w:r>
      <w:r>
        <w:t xml:space="preserve"> present</w:t>
      </w:r>
      <w:r w:rsidR="003610A3">
        <w:t>ed</w:t>
      </w:r>
      <w:r>
        <w:t xml:space="preserve"> with a Lifetime Achievement Award to acknowledge his tremendous and far-reaching contributions in the field of dispute resolution. Twenty-six organizations from around the world, under the leadership of the ADR Institute of Canada, The Advocates’ Society, the Ontario Bar Association and The Law Society of Upper Canada</w:t>
      </w:r>
      <w:r w:rsidR="003610A3">
        <w:t xml:space="preserve"> (“Lead Organizations”)</w:t>
      </w:r>
      <w:r>
        <w:t xml:space="preserve">, joined together to </w:t>
      </w:r>
      <w:r w:rsidR="003610A3">
        <w:t xml:space="preserve">pay tribute to </w:t>
      </w:r>
      <w:r>
        <w:t xml:space="preserve">Roger Fisher. </w:t>
      </w:r>
    </w:p>
    <w:p w:rsidR="00F72FAC" w:rsidRDefault="00F72FAC" w:rsidP="00573A38">
      <w:pPr>
        <w:pStyle w:val="NormalWeb"/>
        <w:jc w:val="both"/>
      </w:pPr>
    </w:p>
    <w:p w:rsidR="00F72FAC" w:rsidRDefault="00F72FAC" w:rsidP="009B15C3">
      <w:pPr>
        <w:pStyle w:val="NormalWeb"/>
        <w:jc w:val="both"/>
      </w:pPr>
      <w:r>
        <w:t xml:space="preserve">Allan J. Stitt, President of the Stitt Feld Handy Group, describes Professor Fisher and the </w:t>
      </w:r>
      <w:r>
        <w:rPr>
          <w:rStyle w:val="Emphasis"/>
          <w:bCs/>
        </w:rPr>
        <w:t>Become a Powerful Negotiator</w:t>
      </w:r>
      <w:r>
        <w:rPr>
          <w:i/>
        </w:rPr>
        <w:t xml:space="preserve"> Workshop</w:t>
      </w:r>
      <w:r>
        <w:t xml:space="preserve"> as follows:</w:t>
      </w:r>
    </w:p>
    <w:p w:rsidR="00F72FAC" w:rsidRDefault="000C1BC7" w:rsidP="00D36F81">
      <w:pPr>
        <w:pStyle w:val="NormalWeb"/>
        <w:ind w:right="990"/>
        <w:jc w:val="both"/>
      </w:pPr>
      <w:r>
        <w:br/>
      </w:r>
      <w:r>
        <w:tab/>
        <w:t>“Roger Fisher wa</w:t>
      </w:r>
      <w:r w:rsidR="00F72FAC">
        <w:t xml:space="preserve">s an inspiring man. Not only </w:t>
      </w:r>
      <w:r>
        <w:t>did he mak</w:t>
      </w:r>
      <w:r w:rsidR="00F72FAC">
        <w:t xml:space="preserve">e major contributions </w:t>
      </w:r>
      <w:r w:rsidR="00F72FAC">
        <w:br/>
      </w:r>
      <w:r w:rsidR="00F72FAC">
        <w:tab/>
        <w:t xml:space="preserve">over many years to the resolution of some of the most intractable disputes in </w:t>
      </w:r>
      <w:r w:rsidR="00F72FAC">
        <w:br/>
      </w:r>
      <w:r w:rsidR="00F72FAC">
        <w:tab/>
        <w:t xml:space="preserve">the world, his teachings and the teachings of those who worked with him have </w:t>
      </w:r>
      <w:r w:rsidR="00F72FAC">
        <w:br/>
      </w:r>
      <w:r w:rsidR="00F72FAC">
        <w:tab/>
        <w:t xml:space="preserve">changed the approach to negotiation, and to mediation, </w:t>
      </w:r>
      <w:r w:rsidR="00B646F0">
        <w:t xml:space="preserve">of people around the </w:t>
      </w:r>
      <w:r w:rsidR="00D36F81">
        <w:tab/>
      </w:r>
      <w:r w:rsidR="00B646F0">
        <w:t xml:space="preserve">world. </w:t>
      </w:r>
      <w:r w:rsidR="00B646F0">
        <w:br/>
      </w:r>
      <w:r w:rsidR="00B646F0">
        <w:br/>
      </w:r>
      <w:r w:rsidR="00B646F0">
        <w:tab/>
      </w:r>
      <w:r w:rsidR="00F72FAC">
        <w:t xml:space="preserve">Our </w:t>
      </w:r>
      <w:r w:rsidR="00F72FAC" w:rsidRPr="00D36F81">
        <w:rPr>
          <w:i/>
          <w:iCs/>
        </w:rPr>
        <w:t>Become a Powerful Negotiator</w:t>
      </w:r>
      <w:r w:rsidR="00F72FAC" w:rsidRPr="00D36F81">
        <w:t xml:space="preserve"> Workshop</w:t>
      </w:r>
      <w:r w:rsidR="00F72FAC">
        <w:t xml:space="preserve"> is based on Roger's theories.</w:t>
      </w:r>
      <w:r w:rsidR="00D36F81">
        <w:t xml:space="preserve">  </w:t>
      </w:r>
      <w:r w:rsidR="00E703CC">
        <w:tab/>
        <w:t>Course participants are encourag</w:t>
      </w:r>
      <w:r w:rsidR="00F72FAC">
        <w:t xml:space="preserve">ed to read </w:t>
      </w:r>
      <w:r w:rsidR="00F72FAC" w:rsidRPr="00D36F81">
        <w:rPr>
          <w:i/>
          <w:iCs/>
        </w:rPr>
        <w:t xml:space="preserve">Getting </w:t>
      </w:r>
      <w:proofErr w:type="gramStart"/>
      <w:r w:rsidR="00F72FAC" w:rsidRPr="00D36F81">
        <w:rPr>
          <w:i/>
          <w:iCs/>
        </w:rPr>
        <w:t>To</w:t>
      </w:r>
      <w:proofErr w:type="gramEnd"/>
      <w:r w:rsidR="00F72FAC" w:rsidRPr="00D36F81">
        <w:rPr>
          <w:i/>
          <w:iCs/>
        </w:rPr>
        <w:t xml:space="preserve"> Yes</w:t>
      </w:r>
      <w:r w:rsidR="00F72FAC">
        <w:t xml:space="preserve">, the famous book on </w:t>
      </w:r>
      <w:r w:rsidR="00F72FAC">
        <w:br/>
      </w:r>
      <w:r w:rsidR="00F72FAC">
        <w:tab/>
        <w:t xml:space="preserve">negotiation outlining the approach to negotiation developed by Roger Fisher </w:t>
      </w:r>
      <w:r w:rsidR="00F72FAC">
        <w:br/>
      </w:r>
      <w:r w:rsidR="00F72FAC">
        <w:tab/>
        <w:t xml:space="preserve">and William </w:t>
      </w:r>
      <w:proofErr w:type="spellStart"/>
      <w:r w:rsidR="00F72FAC">
        <w:t>Ury</w:t>
      </w:r>
      <w:proofErr w:type="spellEnd"/>
      <w:r w:rsidR="00F72FAC">
        <w:t>, before the course starts. The course is Canadianized but is</w:t>
      </w:r>
      <w:r w:rsidR="00F72FAC">
        <w:br/>
      </w:r>
      <w:r w:rsidR="00F72FAC">
        <w:tab/>
        <w:t xml:space="preserve">true to Roger’s ideas and concepts about effective negotiating. It includes </w:t>
      </w:r>
      <w:r w:rsidR="00F72FAC">
        <w:br/>
      </w:r>
      <w:r w:rsidR="00F72FAC">
        <w:tab/>
        <w:t>three days of in-person training and one day of online learning.</w:t>
      </w:r>
      <w:r w:rsidR="00D36F81">
        <w:t xml:space="preserve"> </w:t>
      </w:r>
      <w:r w:rsidR="00F72FAC">
        <w:t xml:space="preserve">It's </w:t>
      </w:r>
      <w:r w:rsidR="00F72FAC">
        <w:br/>
      </w:r>
      <w:r w:rsidR="00F72FAC">
        <w:tab/>
        <w:t xml:space="preserve">skills-building, practical and hands-on.” </w:t>
      </w:r>
    </w:p>
    <w:p w:rsidR="00F72FAC" w:rsidRDefault="00F72FAC" w:rsidP="00573A38">
      <w:pPr>
        <w:pStyle w:val="NormalWeb"/>
      </w:pPr>
    </w:p>
    <w:p w:rsidR="00145F3B" w:rsidRDefault="00F72FAC" w:rsidP="00D36F81">
      <w:pPr>
        <w:pStyle w:val="NormalWeb"/>
        <w:jc w:val="both"/>
      </w:pPr>
      <w:r>
        <w:t xml:space="preserve">The Scholarship entitles the recipient a place in the </w:t>
      </w:r>
      <w:r>
        <w:rPr>
          <w:rStyle w:val="Emphasis"/>
          <w:bCs/>
        </w:rPr>
        <w:t xml:space="preserve">Become a Powerful Negotiator </w:t>
      </w:r>
      <w:r>
        <w:t xml:space="preserve">Workshop held in </w:t>
      </w:r>
      <w:smartTag w:uri="urn:schemas-microsoft-com:office:smarttags" w:element="State">
        <w:r>
          <w:t>Toronto</w:t>
        </w:r>
      </w:smartTag>
      <w:r>
        <w:t>.</w:t>
      </w:r>
      <w:r>
        <w:rPr>
          <w:b/>
        </w:rPr>
        <w:t xml:space="preserve"> </w:t>
      </w:r>
      <w:r>
        <w:t>Scholarship recipients are responsible for their own travel, accommodation and other expenses. The course must be taken within 12 months of the award of the Scholarship. For further information about the Workshop and the Stitt Feld Handy Group see:</w:t>
      </w:r>
      <w:r w:rsidR="00145F3B">
        <w:t xml:space="preserve"> </w:t>
      </w:r>
    </w:p>
    <w:p w:rsidR="00F72FAC" w:rsidRDefault="00145F3B" w:rsidP="00D846A4">
      <w:pPr>
        <w:pStyle w:val="NormalWeb"/>
        <w:jc w:val="both"/>
      </w:pPr>
      <w:r>
        <w:t>https://sfhgroup.com</w:t>
      </w:r>
      <w:r w:rsidR="00D846A4">
        <w:t>                       </w:t>
      </w:r>
      <w:r w:rsidR="00F72FAC">
        <w:br/>
      </w:r>
    </w:p>
    <w:p w:rsidR="00F72FAC" w:rsidRDefault="00F72FAC" w:rsidP="00145F3B">
      <w:pPr>
        <w:pStyle w:val="headinguserdefined1"/>
        <w:spacing w:before="0"/>
        <w:rPr>
          <w:b/>
        </w:rPr>
      </w:pPr>
      <w:r>
        <w:rPr>
          <w:b/>
        </w:rPr>
        <w:t>Eligibility</w:t>
      </w:r>
    </w:p>
    <w:p w:rsidR="00F72FAC" w:rsidRDefault="00F72FAC" w:rsidP="00573A38">
      <w:pPr>
        <w:pStyle w:val="NormalWeb"/>
      </w:pPr>
    </w:p>
    <w:p w:rsidR="003610A3" w:rsidRDefault="00F72FAC" w:rsidP="00573A38">
      <w:pPr>
        <w:pStyle w:val="NormalWeb"/>
        <w:ind w:left="720" w:hanging="720"/>
      </w:pPr>
      <w:r>
        <w:t>The Scholarship is available to a resident of Ontario who:</w:t>
      </w:r>
      <w:r>
        <w:br/>
        <w:t xml:space="preserve"> </w:t>
      </w:r>
      <w:r>
        <w:br/>
        <w:t xml:space="preserve">(1)  would not otherwise be able to obtain negotiation training; </w:t>
      </w:r>
      <w:r>
        <w:br/>
      </w:r>
      <w:r>
        <w:br/>
        <w:t xml:space="preserve">(2)  has demonstrated an interest in negotiation skills and dispute resolution; </w:t>
      </w:r>
      <w:r>
        <w:br/>
      </w:r>
      <w:r>
        <w:br/>
        <w:t xml:space="preserve">(3)   would benefit the community at-large, and/or public interest, community, or pro bono </w:t>
      </w:r>
      <w:r w:rsidRPr="007D78B4">
        <w:t>organization</w:t>
      </w:r>
      <w:r>
        <w:t>(</w:t>
      </w:r>
      <w:r w:rsidRPr="007D78B4">
        <w:t>s</w:t>
      </w:r>
      <w:r>
        <w:t>)</w:t>
      </w:r>
      <w:r w:rsidRPr="007D78B4">
        <w:t xml:space="preserve"> or compan</w:t>
      </w:r>
      <w:r>
        <w:t>y(</w:t>
      </w:r>
      <w:proofErr w:type="spellStart"/>
      <w:r w:rsidRPr="007D78B4">
        <w:t>ies</w:t>
      </w:r>
      <w:proofErr w:type="spellEnd"/>
      <w:r>
        <w:t>)</w:t>
      </w:r>
      <w:r w:rsidRPr="007D78B4">
        <w:t xml:space="preserve"> with which the person is involved, by the person </w:t>
      </w:r>
      <w:r w:rsidRPr="007D78B4">
        <w:lastRenderedPageBreak/>
        <w:t>strengthening his or her negotiation and dispute resolution skills, thereby leveraging the</w:t>
      </w:r>
      <w:r>
        <w:t xml:space="preserve"> value of the training beyond the Scholarship recipient</w:t>
      </w:r>
      <w:r w:rsidR="003610A3">
        <w:t>, and</w:t>
      </w:r>
    </w:p>
    <w:p w:rsidR="003610A3" w:rsidRDefault="003610A3" w:rsidP="00573A38">
      <w:pPr>
        <w:pStyle w:val="NormalWeb"/>
        <w:ind w:left="720" w:hanging="720"/>
      </w:pPr>
    </w:p>
    <w:p w:rsidR="00F72FAC" w:rsidRDefault="00F72FAC" w:rsidP="00573A38">
      <w:pPr>
        <w:pStyle w:val="NormalWeb"/>
        <w:ind w:left="720" w:hanging="720"/>
      </w:pPr>
      <w:r>
        <w:t xml:space="preserve"> </w:t>
      </w:r>
      <w:r w:rsidR="003610A3">
        <w:tab/>
        <w:t xml:space="preserve">(4) </w:t>
      </w:r>
      <w:proofErr w:type="gramStart"/>
      <w:r w:rsidR="003610A3" w:rsidRPr="003610A3">
        <w:t>would</w:t>
      </w:r>
      <w:proofErr w:type="gramEnd"/>
      <w:r w:rsidR="003610A3" w:rsidRPr="003610A3">
        <w:t xml:space="preserve"> benefit personally from negotiation training</w:t>
      </w:r>
      <w:r w:rsidR="003610A3">
        <w:t>.</w:t>
      </w:r>
      <w:r w:rsidR="003610A3" w:rsidRPr="003610A3">
        <w:t xml:space="preserve">  </w:t>
      </w:r>
      <w:r>
        <w:br/>
      </w:r>
    </w:p>
    <w:p w:rsidR="00F72FAC" w:rsidRDefault="00F72FAC" w:rsidP="00B33BA7">
      <w:pPr>
        <w:pStyle w:val="headinguserdefined1"/>
        <w:spacing w:before="0"/>
        <w:rPr>
          <w:b/>
        </w:rPr>
      </w:pPr>
      <w:r>
        <w:rPr>
          <w:b/>
        </w:rPr>
        <w:t>Selection of Scholarship Recipient</w:t>
      </w:r>
    </w:p>
    <w:p w:rsidR="00F72FAC" w:rsidRDefault="00F72FAC" w:rsidP="00573A38">
      <w:pPr>
        <w:pStyle w:val="NormalWeb"/>
      </w:pPr>
    </w:p>
    <w:p w:rsidR="00F72FAC" w:rsidRDefault="00F72FAC" w:rsidP="00D36F81">
      <w:pPr>
        <w:pStyle w:val="NormalWeb"/>
        <w:jc w:val="both"/>
      </w:pPr>
      <w:r>
        <w:t xml:space="preserve">The </w:t>
      </w:r>
      <w:r>
        <w:rPr>
          <w:lang w:val="en-US"/>
        </w:rPr>
        <w:t>Roger Fisher Negotiation Training</w:t>
      </w:r>
      <w:r>
        <w:rPr>
          <w:rFonts w:ascii="Arial" w:hAnsi="Arial" w:cs="Arial"/>
          <w:lang w:val="en-US"/>
        </w:rPr>
        <w:t xml:space="preserve"> </w:t>
      </w:r>
      <w:r>
        <w:t xml:space="preserve">Scholarship Committee (“Scholarship Committee”) solicits applications for the Scholarship each year, and selects the recipient, applying the four Eligibility criteria outlined above, in its sole discretion. The Scholarship is administered by the </w:t>
      </w:r>
      <w:r w:rsidR="003610A3">
        <w:t>Lead Organizations</w:t>
      </w:r>
      <w:r>
        <w:t>. The Committee is comprised of representatives of the</w:t>
      </w:r>
      <w:r w:rsidR="003610A3">
        <w:t xml:space="preserve"> Lead Organizations</w:t>
      </w:r>
      <w:r>
        <w:t xml:space="preserve">, </w:t>
      </w:r>
      <w:r>
        <w:rPr>
          <w:lang w:val="en-US"/>
        </w:rPr>
        <w:t xml:space="preserve">the Ontario Community Mediation Coalition, and other leaders in the ADR field. </w:t>
      </w:r>
      <w:r>
        <w:rPr>
          <w:lang w:val="en-US"/>
        </w:rPr>
        <w:br/>
        <w:t xml:space="preserve"> </w:t>
      </w:r>
    </w:p>
    <w:p w:rsidR="00F72FAC" w:rsidRDefault="00F72FAC" w:rsidP="00B33BA7">
      <w:pPr>
        <w:pStyle w:val="headinguserdefined1"/>
        <w:spacing w:before="0"/>
        <w:rPr>
          <w:b/>
        </w:rPr>
      </w:pPr>
      <w:r>
        <w:rPr>
          <w:b/>
        </w:rPr>
        <w:t>Applications</w:t>
      </w:r>
    </w:p>
    <w:p w:rsidR="00F72FAC" w:rsidRDefault="00F72FAC" w:rsidP="00573A38">
      <w:pPr>
        <w:pStyle w:val="NormalWeb"/>
      </w:pPr>
    </w:p>
    <w:p w:rsidR="00F72FAC" w:rsidRPr="000A20F8" w:rsidRDefault="00F72FAC" w:rsidP="00D36F81">
      <w:pPr>
        <w:pStyle w:val="NormalWeb"/>
        <w:jc w:val="both"/>
        <w:rPr>
          <w:b/>
          <w:u w:val="single"/>
        </w:rPr>
      </w:pPr>
      <w:r>
        <w:t xml:space="preserve">In completing the attached Application Form, applicants should include an outline of their background and experience in Section A and explain the ways in which they satisfy each of the four Eligibility criteria, outlined above, in Section B. </w:t>
      </w:r>
      <w:r w:rsidRPr="000A20F8">
        <w:rPr>
          <w:b/>
          <w:u w:val="single"/>
        </w:rPr>
        <w:t>Previous applicants, who were not selected, are encouraged to reapply</w:t>
      </w:r>
      <w:r>
        <w:rPr>
          <w:b/>
          <w:u w:val="single"/>
        </w:rPr>
        <w:t>, with updated materials</w:t>
      </w:r>
      <w:r w:rsidRPr="000A20F8">
        <w:rPr>
          <w:b/>
          <w:u w:val="single"/>
        </w:rPr>
        <w:t>.</w:t>
      </w:r>
    </w:p>
    <w:p w:rsidR="00F72FAC" w:rsidRDefault="00F72FAC" w:rsidP="00D36F81">
      <w:pPr>
        <w:pStyle w:val="NormalWeb"/>
        <w:jc w:val="both"/>
      </w:pPr>
    </w:p>
    <w:p w:rsidR="00F72FAC" w:rsidRDefault="00F72FAC" w:rsidP="00D36F81">
      <w:pPr>
        <w:pStyle w:val="NormalWeb"/>
        <w:jc w:val="both"/>
      </w:pPr>
      <w:r>
        <w:t>Applicants should include one or more supporting letters, if possible, from (a) the organization(s) or company(</w:t>
      </w:r>
      <w:proofErr w:type="spellStart"/>
      <w:r>
        <w:t>ies</w:t>
      </w:r>
      <w:proofErr w:type="spellEnd"/>
      <w:r>
        <w:t xml:space="preserve">) with which the applicant is involved (as referred to in the </w:t>
      </w:r>
      <w:r w:rsidR="003610A3">
        <w:t xml:space="preserve">third </w:t>
      </w:r>
      <w:r>
        <w:t>Eligibility criteria) and (b) others who are in a position to support the applicant’s statement about how he or she satisfies each of the four Eligibility criteria. The letters supporting the Application should be listed in Section C of the Application Form.</w:t>
      </w:r>
    </w:p>
    <w:p w:rsidR="00F72FAC" w:rsidRDefault="00F72FAC" w:rsidP="00D36F81">
      <w:pPr>
        <w:pStyle w:val="NormalWeb"/>
        <w:jc w:val="both"/>
      </w:pPr>
    </w:p>
    <w:p w:rsidR="00F72FAC" w:rsidRPr="00C71F62" w:rsidRDefault="00F72FAC" w:rsidP="00D36F81">
      <w:pPr>
        <w:pStyle w:val="NormalWeb"/>
        <w:jc w:val="both"/>
      </w:pPr>
      <w:r w:rsidRPr="00C71F62">
        <w:rPr>
          <w:b/>
        </w:rPr>
        <w:t xml:space="preserve">Applications (together with all supporting letters) must be received by 5:00 p.m. (Toronto time) on </w:t>
      </w:r>
      <w:r w:rsidR="000C1BC7">
        <w:rPr>
          <w:b/>
        </w:rPr>
        <w:t>Fri</w:t>
      </w:r>
      <w:r w:rsidR="00B646F0">
        <w:rPr>
          <w:b/>
        </w:rPr>
        <w:t xml:space="preserve">day, </w:t>
      </w:r>
      <w:r w:rsidR="00D74F8A">
        <w:rPr>
          <w:b/>
        </w:rPr>
        <w:t>March</w:t>
      </w:r>
      <w:r w:rsidR="00137D89">
        <w:rPr>
          <w:b/>
        </w:rPr>
        <w:t xml:space="preserve"> </w:t>
      </w:r>
      <w:r w:rsidR="00D74F8A">
        <w:rPr>
          <w:b/>
        </w:rPr>
        <w:t>29</w:t>
      </w:r>
      <w:r w:rsidR="00B646F0">
        <w:rPr>
          <w:b/>
        </w:rPr>
        <w:t>, 201</w:t>
      </w:r>
      <w:r w:rsidR="00137D89">
        <w:rPr>
          <w:b/>
        </w:rPr>
        <w:t>9</w:t>
      </w:r>
      <w:r w:rsidRPr="00C71F62">
        <w:rPr>
          <w:b/>
        </w:rPr>
        <w:t>.</w:t>
      </w:r>
      <w:r w:rsidRPr="00C71F62">
        <w:t xml:space="preserve">  They can be e-mailed, faxed, delivered or mailed.</w:t>
      </w:r>
    </w:p>
    <w:p w:rsidR="00F72FAC" w:rsidRPr="00C71F62" w:rsidRDefault="00F72FAC" w:rsidP="00573A38">
      <w:pPr>
        <w:pStyle w:val="NormalWeb"/>
      </w:pPr>
    </w:p>
    <w:p w:rsidR="00F72FAC" w:rsidRPr="00C71F62" w:rsidRDefault="00F72FAC" w:rsidP="00573A38">
      <w:pPr>
        <w:pStyle w:val="NormalWeb"/>
      </w:pPr>
      <w:r w:rsidRPr="00C71F62">
        <w:t xml:space="preserve">E-mail:  </w:t>
      </w:r>
      <w:r w:rsidRPr="00C71F62">
        <w:tab/>
      </w:r>
      <w:hyperlink r:id="rId8" w:history="1">
        <w:r w:rsidR="00890A92">
          <w:rPr>
            <w:rStyle w:val="Hyperlink"/>
            <w:color w:val="auto"/>
          </w:rPr>
          <w:t>sdhanju-dhillon@torkinmanes.com</w:t>
        </w:r>
      </w:hyperlink>
      <w:r w:rsidRPr="00C71F62">
        <w:t xml:space="preserve">  Please include in the Subject line: </w:t>
      </w:r>
    </w:p>
    <w:p w:rsidR="00F72FAC" w:rsidRPr="00C71F62" w:rsidRDefault="00F72FAC" w:rsidP="00573A38">
      <w:pPr>
        <w:pStyle w:val="NormalWeb"/>
        <w:rPr>
          <w:rStyle w:val="Prompt"/>
          <w:i/>
        </w:rPr>
      </w:pPr>
      <w:r w:rsidRPr="00C71F62">
        <w:tab/>
      </w:r>
      <w:r w:rsidRPr="00C71F62">
        <w:tab/>
        <w:t xml:space="preserve">“Application for The Roger Fisher Negotiation Training Scholarship” </w:t>
      </w:r>
      <w:r w:rsidRPr="00C71F62">
        <w:br/>
      </w:r>
      <w:r w:rsidRPr="00C71F62">
        <w:tab/>
      </w:r>
      <w:r w:rsidRPr="00C71F62">
        <w:tab/>
        <w:t xml:space="preserve">(Remember to attach the Application Form and supporting letters, if any.) </w:t>
      </w:r>
    </w:p>
    <w:p w:rsidR="00F72FAC" w:rsidRPr="00C71F62" w:rsidRDefault="00F72FAC" w:rsidP="00A6082C">
      <w:pPr>
        <w:pStyle w:val="bodyuserdefined1"/>
        <w:spacing w:after="240"/>
        <w:rPr>
          <w:i w:val="0"/>
        </w:rPr>
      </w:pPr>
      <w:r w:rsidRPr="00C71F62">
        <w:rPr>
          <w:rStyle w:val="Prompt"/>
          <w:i w:val="0"/>
        </w:rPr>
        <w:t xml:space="preserve">Fax:  </w:t>
      </w:r>
      <w:r w:rsidRPr="00C71F62">
        <w:rPr>
          <w:rStyle w:val="Prompt"/>
          <w:i w:val="0"/>
        </w:rPr>
        <w:tab/>
      </w:r>
      <w:r w:rsidRPr="00C71F62">
        <w:rPr>
          <w:rStyle w:val="Prompt"/>
          <w:i w:val="0"/>
        </w:rPr>
        <w:tab/>
      </w:r>
      <w:r w:rsidR="00591CDC">
        <w:rPr>
          <w:rStyle w:val="Prompt"/>
          <w:i w:val="0"/>
        </w:rPr>
        <w:t>1-877-689-3896</w:t>
      </w:r>
      <w:r w:rsidR="00591CDC">
        <w:rPr>
          <w:i w:val="0"/>
        </w:rPr>
        <w:t xml:space="preserve"> </w:t>
      </w:r>
      <w:r w:rsidRPr="00C71F62">
        <w:rPr>
          <w:i w:val="0"/>
        </w:rPr>
        <w:t>(Be sure to include a fax cover page.)</w:t>
      </w:r>
    </w:p>
    <w:p w:rsidR="00F72FAC" w:rsidRPr="00C71F62" w:rsidRDefault="00F72FAC" w:rsidP="00A6082C">
      <w:pPr>
        <w:pStyle w:val="bodyuserdefined1"/>
        <w:spacing w:before="0"/>
        <w:ind w:left="1440" w:hanging="2160"/>
        <w:jc w:val="left"/>
        <w:rPr>
          <w:i w:val="0"/>
        </w:rPr>
      </w:pPr>
      <w:r w:rsidRPr="00C71F62">
        <w:t xml:space="preserve">            </w:t>
      </w:r>
      <w:r w:rsidRPr="00C71F62">
        <w:rPr>
          <w:i w:val="0"/>
        </w:rPr>
        <w:t xml:space="preserve">Mailing/Delivery Address: </w:t>
      </w:r>
      <w:r w:rsidR="00A6082C">
        <w:rPr>
          <w:i w:val="0"/>
        </w:rPr>
        <w:br/>
      </w:r>
      <w:r w:rsidRPr="00C71F62">
        <w:rPr>
          <w:i w:val="0"/>
        </w:rPr>
        <w:br/>
        <w:t xml:space="preserve">  The Roger Fisher Negotiation Training Scholarship</w:t>
      </w:r>
      <w:r w:rsidRPr="00C71F62">
        <w:rPr>
          <w:i w:val="0"/>
        </w:rPr>
        <w:br/>
        <w:t xml:space="preserve">  </w:t>
      </w:r>
      <w:r w:rsidR="003610A3" w:rsidRPr="00C71F62">
        <w:rPr>
          <w:i w:val="0"/>
        </w:rPr>
        <w:t>c</w:t>
      </w:r>
      <w:r w:rsidRPr="00C71F62">
        <w:rPr>
          <w:i w:val="0"/>
        </w:rPr>
        <w:t>/</w:t>
      </w:r>
      <w:r w:rsidR="003610A3" w:rsidRPr="00C71F62">
        <w:rPr>
          <w:i w:val="0"/>
        </w:rPr>
        <w:t xml:space="preserve">o </w:t>
      </w:r>
      <w:r w:rsidR="00591CDC">
        <w:rPr>
          <w:i w:val="0"/>
        </w:rPr>
        <w:t>Sumeet (Sonu) Dhanju-Dhillon</w:t>
      </w:r>
      <w:r w:rsidR="00591CDC">
        <w:rPr>
          <w:i w:val="0"/>
        </w:rPr>
        <w:br/>
        <w:t xml:space="preserve">  Torkin Manes LLP</w:t>
      </w:r>
      <w:r w:rsidRPr="00C71F62">
        <w:rPr>
          <w:i w:val="0"/>
        </w:rPr>
        <w:br/>
        <w:t xml:space="preserve">  </w:t>
      </w:r>
      <w:r w:rsidR="00591CDC">
        <w:rPr>
          <w:i w:val="0"/>
        </w:rPr>
        <w:t>151 Yonge Street, Suite 1500</w:t>
      </w:r>
      <w:r w:rsidR="00591CDC" w:rsidRPr="00C71F62">
        <w:rPr>
          <w:i w:val="0"/>
        </w:rPr>
        <w:t xml:space="preserve"> </w:t>
      </w:r>
      <w:r w:rsidRPr="00C71F62">
        <w:rPr>
          <w:i w:val="0"/>
        </w:rPr>
        <w:br/>
        <w:t xml:space="preserve">  Toronto, O</w:t>
      </w:r>
      <w:r w:rsidR="00591CDC">
        <w:rPr>
          <w:i w:val="0"/>
        </w:rPr>
        <w:t>N   M5C 2W7</w:t>
      </w:r>
    </w:p>
    <w:p w:rsidR="00F72FAC" w:rsidRPr="00C71F62" w:rsidRDefault="00F72FAC" w:rsidP="00573A38"/>
    <w:p w:rsidR="00F72FAC" w:rsidRPr="00C71F62" w:rsidRDefault="00F72FAC" w:rsidP="00D36F81">
      <w:pPr>
        <w:pStyle w:val="NormalWeb"/>
        <w:jc w:val="both"/>
      </w:pPr>
      <w:r w:rsidRPr="00C71F62">
        <w:t xml:space="preserve">Candidates may be invited, in the discretion of the Committee, for a telephone or an in-person interview.  </w:t>
      </w:r>
    </w:p>
    <w:p w:rsidR="00F72FAC" w:rsidRPr="00C71F62" w:rsidRDefault="00F72FAC" w:rsidP="00D36F81">
      <w:pPr>
        <w:pStyle w:val="NormalWeb"/>
        <w:jc w:val="both"/>
      </w:pPr>
    </w:p>
    <w:p w:rsidR="00F72FAC" w:rsidRPr="00C71F62" w:rsidRDefault="003610A3" w:rsidP="00D36F81">
      <w:pPr>
        <w:pStyle w:val="NormalWeb"/>
        <w:jc w:val="both"/>
        <w:rPr>
          <w:rFonts w:cs="Arial"/>
          <w:szCs w:val="20"/>
        </w:rPr>
      </w:pPr>
      <w:r w:rsidRPr="00C71F62">
        <w:rPr>
          <w:rFonts w:cs="Arial"/>
          <w:szCs w:val="20"/>
        </w:rPr>
        <w:t>T</w:t>
      </w:r>
      <w:r w:rsidR="00F72FAC" w:rsidRPr="00C71F62">
        <w:rPr>
          <w:rFonts w:cs="Arial"/>
          <w:szCs w:val="20"/>
        </w:rPr>
        <w:t>he person selected to receive the Scholarship will be notified and all applicants will be informed of the outcome.</w:t>
      </w:r>
    </w:p>
    <w:p w:rsidR="00F72FAC" w:rsidRPr="00C71F62" w:rsidRDefault="00F72FAC" w:rsidP="00573A38">
      <w:pPr>
        <w:pStyle w:val="NormalWeb"/>
      </w:pPr>
    </w:p>
    <w:p w:rsidR="00F72FAC" w:rsidRPr="00C71F62" w:rsidRDefault="00F72FAC" w:rsidP="00573A38">
      <w:pPr>
        <w:sectPr w:rsidR="00F72FAC" w:rsidRPr="00C71F62" w:rsidSect="00B33BA7">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440" w:header="288" w:footer="504" w:gutter="0"/>
          <w:cols w:space="708"/>
          <w:titlePg/>
          <w:docGrid w:linePitch="360"/>
        </w:sectPr>
      </w:pPr>
    </w:p>
    <w:p w:rsidR="00F72FAC" w:rsidRPr="00C71F62" w:rsidRDefault="00F72FAC" w:rsidP="00573A38">
      <w:pPr>
        <w:pStyle w:val="bodytextindent0"/>
        <w:rPr>
          <w:rFonts w:ascii="Times New Roman Bold" w:hAnsi="Times New Roman Bold"/>
          <w:b/>
          <w:caps/>
          <w:sz w:val="40"/>
          <w:szCs w:val="40"/>
        </w:rPr>
      </w:pPr>
      <w:r w:rsidRPr="00C71F62">
        <w:rPr>
          <w:rFonts w:ascii="Times New Roman Bold" w:hAnsi="Times New Roman Bold"/>
          <w:b/>
          <w:caps/>
          <w:sz w:val="40"/>
          <w:szCs w:val="40"/>
        </w:rPr>
        <w:lastRenderedPageBreak/>
        <w:t>Application Form</w:t>
      </w:r>
    </w:p>
    <w:p w:rsidR="00F72FAC" w:rsidRPr="00C71F62" w:rsidRDefault="00F72FAC" w:rsidP="00573A38">
      <w:pPr>
        <w:pStyle w:val="bodyuserdefined2"/>
        <w:rPr>
          <w:rFonts w:ascii="Times New Roman Bold" w:hAnsi="Times New Roman Bold"/>
          <w:b/>
          <w:smallCaps/>
        </w:rPr>
      </w:pPr>
      <w:r w:rsidRPr="00C71F62">
        <w:rPr>
          <w:rFonts w:ascii="Times New Roman Bold" w:hAnsi="Times New Roman Bold"/>
          <w:b/>
          <w:smallCaps/>
        </w:rPr>
        <w:t xml:space="preserve">The Roger Fisher Negotiation Training Scholarship </w:t>
      </w:r>
    </w:p>
    <w:p w:rsidR="00F72FAC" w:rsidRPr="00C71F62" w:rsidRDefault="00F72FAC" w:rsidP="00573A38"/>
    <w:p w:rsidR="00F72FAC" w:rsidRPr="00C71F62" w:rsidRDefault="00F72FAC" w:rsidP="00B33BA7">
      <w:pPr>
        <w:pStyle w:val="bodytextindent0"/>
        <w:jc w:val="left"/>
      </w:pPr>
      <w:r w:rsidRPr="00C71F62">
        <w:rPr>
          <w:b/>
        </w:rPr>
        <w:t xml:space="preserve">Application Forms, together with all supporting letters must be received by 5:00 p.m. (Toronto time) on </w:t>
      </w:r>
      <w:r w:rsidR="007D0D9B">
        <w:rPr>
          <w:b/>
        </w:rPr>
        <w:t>Friday, March 29, 2019</w:t>
      </w:r>
      <w:bookmarkStart w:id="0" w:name="_GoBack"/>
      <w:bookmarkEnd w:id="0"/>
      <w:r w:rsidR="001069A2" w:rsidRPr="00C71F62">
        <w:rPr>
          <w:b/>
        </w:rPr>
        <w:t>.</w:t>
      </w:r>
      <w:r w:rsidRPr="00C71F62">
        <w:t xml:space="preserve">  They can be e-mailed, faxed, delivered or mailed. Addresses and fax numbers are in the Information Sheet with this Application Form and are set out at the end of this Application Form.</w:t>
      </w:r>
    </w:p>
    <w:p w:rsidR="00F72FAC" w:rsidRPr="00C71F62" w:rsidRDefault="00F72FAC" w:rsidP="00573A38"/>
    <w:p w:rsidR="00F72FAC" w:rsidRPr="00C71F62" w:rsidRDefault="00F72FAC" w:rsidP="00573A38">
      <w:pPr>
        <w:pStyle w:val="tableleftm"/>
      </w:pPr>
      <w:r w:rsidRPr="00C71F62">
        <w:t>Name of Applicant: _____________________________________________________________</w:t>
      </w:r>
    </w:p>
    <w:p w:rsidR="00F72FAC" w:rsidRPr="00C71F62" w:rsidRDefault="00F72FAC" w:rsidP="00573A38">
      <w:pPr>
        <w:pStyle w:val="tableleftm"/>
      </w:pPr>
      <w:r w:rsidRPr="00C71F62">
        <w:t>Address: ______________________________________________________________________</w:t>
      </w:r>
      <w:r w:rsidRPr="00C71F62">
        <w:br/>
        <w:t xml:space="preserve">               ______________________________________________________________________</w:t>
      </w:r>
    </w:p>
    <w:p w:rsidR="00F72FAC" w:rsidRPr="00C71F62" w:rsidRDefault="00F72FAC" w:rsidP="00573A38">
      <w:pPr>
        <w:pStyle w:val="tableleftm"/>
      </w:pPr>
      <w:r w:rsidRPr="00C71F62">
        <w:t>Phone (Daytime):  ________________________   (Evening) ___________________________</w:t>
      </w:r>
    </w:p>
    <w:p w:rsidR="00F72FAC" w:rsidRPr="00C71F62" w:rsidRDefault="00F72FAC" w:rsidP="00573A38">
      <w:pPr>
        <w:pStyle w:val="tableleftm"/>
      </w:pPr>
      <w:r w:rsidRPr="00C71F62">
        <w:t>Fax (if any): __________________________ Email: ___________________________________</w:t>
      </w:r>
    </w:p>
    <w:p w:rsidR="00F72FAC" w:rsidRPr="00C71F62" w:rsidRDefault="00F72FAC" w:rsidP="00573A38"/>
    <w:p w:rsidR="00F72FAC" w:rsidRPr="00C71F62" w:rsidRDefault="00F72FAC" w:rsidP="00573A38"/>
    <w:p w:rsidR="00F72FAC" w:rsidRDefault="00F72FAC" w:rsidP="00573A38">
      <w:pPr>
        <w:pStyle w:val="NormalWeb"/>
      </w:pPr>
      <w:r w:rsidRPr="00C71F62">
        <w:t>A.  Please outline your (1) general education and training, and (2) your background and experience relating to negotiation and dispute resolution (</w:t>
      </w:r>
      <w:r w:rsidRPr="00C71F62">
        <w:rPr>
          <w:i/>
        </w:rPr>
        <w:t>if more space is needed please use additional pages</w:t>
      </w:r>
      <w:r w:rsidRPr="00C71F62">
        <w:t xml:space="preserve">) </w:t>
      </w:r>
      <w:r w:rsidRPr="00C71F62">
        <w:rPr>
          <w:i/>
        </w:rPr>
        <w:t>(</w:t>
      </w:r>
      <w:r w:rsidRPr="00C71F62">
        <w:rPr>
          <w:b/>
          <w:i/>
        </w:rPr>
        <w:t>please print clearly or attach a typed document</w:t>
      </w:r>
      <w:r w:rsidRPr="00C71F62">
        <w:rPr>
          <w:i/>
        </w:rPr>
        <w:t>)</w:t>
      </w:r>
      <w:r w:rsidRPr="00C71F62">
        <w:t>:</w:t>
      </w:r>
    </w:p>
    <w:p w:rsidR="00E703CC" w:rsidRPr="00C71F62" w:rsidRDefault="00E703CC" w:rsidP="00573A38">
      <w:pPr>
        <w:pStyle w:val="NormalWeb"/>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72FAC" w:rsidRPr="00C71F62" w:rsidTr="003C1E5F">
        <w:tc>
          <w:tcPr>
            <w:tcW w:w="9576" w:type="dxa"/>
          </w:tcPr>
          <w:p w:rsidR="00F72FAC" w:rsidRPr="00C71F62" w:rsidRDefault="00F72FAC" w:rsidP="003C1E5F"/>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r w:rsidR="00F72FAC" w:rsidRPr="00C71F62" w:rsidTr="003C1E5F">
        <w:tc>
          <w:tcPr>
            <w:tcW w:w="9576" w:type="dxa"/>
          </w:tcPr>
          <w:p w:rsidR="00F72FAC" w:rsidRPr="00C71F62" w:rsidRDefault="00F72FAC" w:rsidP="003C1E5F">
            <w:pPr>
              <w:pStyle w:val="tableleftm"/>
            </w:pPr>
          </w:p>
        </w:tc>
      </w:tr>
    </w:tbl>
    <w:p w:rsidR="00F72FAC" w:rsidRPr="00C71F62" w:rsidRDefault="00F72FAC" w:rsidP="00573A38">
      <w:pPr>
        <w:pStyle w:val="bodytextindent0"/>
      </w:pPr>
    </w:p>
    <w:p w:rsidR="00F72FAC" w:rsidRPr="00C71F62" w:rsidRDefault="00F72FAC" w:rsidP="00573A38">
      <w:pPr>
        <w:pStyle w:val="NormalWeb"/>
      </w:pPr>
      <w:r w:rsidRPr="00C71F62">
        <w:t xml:space="preserve">B.  Please explain the ways in which you satisfy each of the Eligibility criteria outlined on the Information Sheet (in addition to the requirement for </w:t>
      </w:r>
      <w:smartTag w:uri="urn:schemas-microsoft-com:office:smarttags" w:element="State">
        <w:r w:rsidRPr="00C71F62">
          <w:t>Ontario</w:t>
        </w:r>
      </w:smartTag>
      <w:r w:rsidRPr="00C71F62">
        <w:t xml:space="preserve"> residency), namely </w:t>
      </w:r>
      <w:r w:rsidRPr="00C71F62">
        <w:br/>
      </w:r>
      <w:r w:rsidRPr="00C71F62">
        <w:br/>
        <w:t xml:space="preserve">     (1)  why you would not otherwise be able to obtain negotiation training; </w:t>
      </w:r>
      <w:r w:rsidRPr="00C71F62">
        <w:br/>
        <w:t xml:space="preserve">     (2)  how you have demonstrated an interest in negotiation skills and dispute resolution; </w:t>
      </w:r>
    </w:p>
    <w:p w:rsidR="003610A3" w:rsidRPr="00C71F62" w:rsidRDefault="00F72FAC">
      <w:pPr>
        <w:pStyle w:val="NormalWeb"/>
      </w:pPr>
      <w:r w:rsidRPr="00C71F62">
        <w:t xml:space="preserve">     (3)  how the community at-large, and/or public interest, community, or pro bono</w:t>
      </w:r>
      <w:r w:rsidRPr="00C71F62">
        <w:br/>
        <w:t xml:space="preserve">            organizations or companies with which you are involved would benefit from you</w:t>
      </w:r>
      <w:r w:rsidRPr="00C71F62">
        <w:br/>
        <w:t xml:space="preserve">            strengthening your negotiation and dispute resolution skills</w:t>
      </w:r>
      <w:r w:rsidR="003610A3" w:rsidRPr="00C71F62">
        <w:t>; and</w:t>
      </w:r>
      <w:r w:rsidR="00B33BA7">
        <w:br/>
      </w:r>
    </w:p>
    <w:p w:rsidR="00F72FAC" w:rsidRDefault="00F72FAC" w:rsidP="003610A3">
      <w:pPr>
        <w:pStyle w:val="NormalWeb"/>
      </w:pPr>
      <w:r w:rsidRPr="00C71F62">
        <w:lastRenderedPageBreak/>
        <w:t xml:space="preserve"> </w:t>
      </w:r>
      <w:r w:rsidR="003610A3" w:rsidRPr="00C71F62">
        <w:t xml:space="preserve">   </w:t>
      </w:r>
      <w:r w:rsidR="00A318B6" w:rsidRPr="00C71F62">
        <w:t xml:space="preserve"> </w:t>
      </w:r>
      <w:r w:rsidR="003610A3" w:rsidRPr="00C71F62">
        <w:t xml:space="preserve">(4) </w:t>
      </w:r>
      <w:r w:rsidR="00E703CC">
        <w:t xml:space="preserve"> </w:t>
      </w:r>
      <w:proofErr w:type="gramStart"/>
      <w:r w:rsidR="003610A3" w:rsidRPr="00C71F62">
        <w:t>how</w:t>
      </w:r>
      <w:proofErr w:type="gramEnd"/>
      <w:r w:rsidR="003610A3" w:rsidRPr="00C71F62">
        <w:t xml:space="preserve"> you would benefit personally from negotiation training</w:t>
      </w:r>
      <w:r w:rsidR="00A318B6" w:rsidRPr="00C71F62">
        <w:t>.</w:t>
      </w:r>
      <w:r w:rsidRPr="00C71F62">
        <w:br/>
        <w:t xml:space="preserve">      (</w:t>
      </w:r>
      <w:proofErr w:type="gramStart"/>
      <w:r w:rsidRPr="00C71F62">
        <w:rPr>
          <w:i/>
        </w:rPr>
        <w:t>if</w:t>
      </w:r>
      <w:proofErr w:type="gramEnd"/>
      <w:r w:rsidRPr="00C71F62">
        <w:rPr>
          <w:i/>
        </w:rPr>
        <w:t xml:space="preserve"> more space is needed please use additional pages</w:t>
      </w:r>
      <w:r w:rsidRPr="00C71F62">
        <w:t xml:space="preserve">) </w:t>
      </w:r>
      <w:r w:rsidRPr="00C71F62">
        <w:rPr>
          <w:i/>
        </w:rPr>
        <w:t>(</w:t>
      </w:r>
      <w:proofErr w:type="gramStart"/>
      <w:r w:rsidRPr="00C71F62">
        <w:rPr>
          <w:b/>
          <w:i/>
        </w:rPr>
        <w:t>please</w:t>
      </w:r>
      <w:proofErr w:type="gramEnd"/>
      <w:r w:rsidRPr="00C71F62">
        <w:rPr>
          <w:b/>
          <w:i/>
        </w:rPr>
        <w:t xml:space="preserve"> print clearly or attach a typed document</w:t>
      </w:r>
      <w:r w:rsidRPr="00C71F62">
        <w:rPr>
          <w:i/>
        </w:rPr>
        <w:t>)</w:t>
      </w:r>
      <w:r w:rsidRPr="00C71F62">
        <w:t>:</w:t>
      </w: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p>
        </w:tc>
      </w:tr>
    </w:tbl>
    <w:p w:rsidR="00F72FAC" w:rsidRDefault="00F72FAC" w:rsidP="00573A38">
      <w:pPr>
        <w:pStyle w:val="bodyuserdefined1"/>
      </w:pPr>
    </w:p>
    <w:p w:rsidR="00F72FAC" w:rsidRDefault="00F72FAC" w:rsidP="00573A38">
      <w:pPr>
        <w:pStyle w:val="NormalWeb"/>
      </w:pPr>
      <w:r>
        <w:t xml:space="preserve">C.  Please list the following information for each letter of support that accompanies this Application and attach those letters to this Application. </w:t>
      </w:r>
      <w:r>
        <w:rPr>
          <w:i/>
        </w:rPr>
        <w:t>(if more space is needed please use additional pages) (</w:t>
      </w:r>
      <w:r>
        <w:rPr>
          <w:b/>
          <w:i/>
        </w:rPr>
        <w:t>please print clearly or attach a typed document</w:t>
      </w:r>
      <w:r>
        <w:rPr>
          <w:i/>
        </w:rPr>
        <w:t>)</w:t>
      </w:r>
      <w:r>
        <w:t xml:space="preserve">: </w:t>
      </w:r>
    </w:p>
    <w:p w:rsidR="00F72FAC" w:rsidRDefault="00F72FAC" w:rsidP="00573A38"/>
    <w:tbl>
      <w:tblPr>
        <w:tblW w:w="0" w:type="auto"/>
        <w:tblLayout w:type="fixed"/>
        <w:tblLook w:val="01E0" w:firstRow="1" w:lastRow="1" w:firstColumn="1" w:lastColumn="1" w:noHBand="0" w:noVBand="0"/>
      </w:tblPr>
      <w:tblGrid>
        <w:gridCol w:w="9576"/>
      </w:tblGrid>
      <w:tr w:rsidR="00F72FAC" w:rsidTr="003C1E5F">
        <w:tc>
          <w:tcPr>
            <w:tcW w:w="9576" w:type="dxa"/>
          </w:tcPr>
          <w:p w:rsidR="00F72FAC" w:rsidRDefault="00F72FAC" w:rsidP="003C1E5F">
            <w:pPr>
              <w:pStyle w:val="tableleftm"/>
            </w:pPr>
            <w:r>
              <w:t>1.  Author:  _______________________________________    Date:  _____________________</w:t>
            </w:r>
          </w:p>
        </w:tc>
      </w:tr>
      <w:tr w:rsidR="00F72FAC" w:rsidTr="003C1E5F">
        <w:tc>
          <w:tcPr>
            <w:tcW w:w="9576" w:type="dxa"/>
          </w:tcPr>
          <w:p w:rsidR="00F72FAC" w:rsidRDefault="00F72FAC" w:rsidP="003C1E5F">
            <w:pPr>
              <w:pStyle w:val="tableleftm"/>
            </w:pPr>
            <w:r>
              <w:br/>
              <w:t xml:space="preserve">    Name of Organization/Company:  ________________________________________________</w:t>
            </w: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r>
              <w:t>2  Author: _______________________________________     Date:  _____________________</w:t>
            </w:r>
          </w:p>
        </w:tc>
      </w:tr>
      <w:tr w:rsidR="00F72FAC" w:rsidTr="003C1E5F">
        <w:tc>
          <w:tcPr>
            <w:tcW w:w="9576" w:type="dxa"/>
          </w:tcPr>
          <w:p w:rsidR="00F72FAC" w:rsidRDefault="00F72FAC" w:rsidP="003C1E5F">
            <w:pPr>
              <w:pStyle w:val="tableleftm"/>
            </w:pPr>
            <w:r>
              <w:br/>
              <w:t xml:space="preserve">    Name of Organization/Company:  ________________________________________________</w:t>
            </w:r>
          </w:p>
        </w:tc>
      </w:tr>
      <w:tr w:rsidR="00F72FAC" w:rsidTr="003C1E5F">
        <w:tc>
          <w:tcPr>
            <w:tcW w:w="9576" w:type="dxa"/>
          </w:tcPr>
          <w:p w:rsidR="00F72FAC" w:rsidRDefault="00F72FAC" w:rsidP="003C1E5F">
            <w:pPr>
              <w:pStyle w:val="tableleftm"/>
            </w:pPr>
          </w:p>
        </w:tc>
      </w:tr>
      <w:tr w:rsidR="00F72FAC" w:rsidTr="003C1E5F">
        <w:tc>
          <w:tcPr>
            <w:tcW w:w="9576" w:type="dxa"/>
          </w:tcPr>
          <w:p w:rsidR="00F72FAC" w:rsidRDefault="00F72FAC" w:rsidP="003C1E5F">
            <w:pPr>
              <w:pStyle w:val="tableleftm"/>
            </w:pPr>
            <w:r>
              <w:t>3  Author:_______________________________________        Date:  _____________________</w:t>
            </w:r>
          </w:p>
        </w:tc>
      </w:tr>
      <w:tr w:rsidR="00F72FAC" w:rsidTr="003C1E5F">
        <w:tc>
          <w:tcPr>
            <w:tcW w:w="9576" w:type="dxa"/>
          </w:tcPr>
          <w:p w:rsidR="00F72FAC" w:rsidRDefault="00F72FAC" w:rsidP="003C1E5F">
            <w:pPr>
              <w:pStyle w:val="tableleftm"/>
            </w:pPr>
            <w:r>
              <w:br/>
              <w:t xml:space="preserve">    Name of Organization/Company:  ________________________________________________</w:t>
            </w:r>
            <w:r>
              <w:br/>
            </w:r>
          </w:p>
        </w:tc>
      </w:tr>
    </w:tbl>
    <w:p w:rsidR="00F72FAC" w:rsidRDefault="00F72FAC" w:rsidP="00573A38">
      <w:pPr>
        <w:autoSpaceDE w:val="0"/>
        <w:autoSpaceDN w:val="0"/>
        <w:adjustRightInd w:val="0"/>
        <w:rPr>
          <w:rFonts w:ascii="Courier New" w:hAnsi="Courier New" w:cs="Courier New"/>
          <w:sz w:val="20"/>
          <w:lang w:val="en-US"/>
        </w:rPr>
      </w:pPr>
    </w:p>
    <w:p w:rsidR="00A6082C" w:rsidRDefault="00A6082C">
      <w:pPr>
        <w:rPr>
          <w:b/>
          <w:sz w:val="28"/>
          <w:szCs w:val="28"/>
          <w:u w:val="single"/>
          <w:lang w:val="en-US"/>
        </w:rPr>
      </w:pPr>
      <w:r>
        <w:rPr>
          <w:b/>
          <w:sz w:val="28"/>
          <w:szCs w:val="28"/>
          <w:u w:val="single"/>
          <w:lang w:val="en-US"/>
        </w:rPr>
        <w:br w:type="page"/>
      </w:r>
    </w:p>
    <w:p w:rsidR="00F72FAC" w:rsidRDefault="00F72FAC" w:rsidP="00573A38">
      <w:pPr>
        <w:autoSpaceDE w:val="0"/>
        <w:autoSpaceDN w:val="0"/>
        <w:adjustRightInd w:val="0"/>
        <w:rPr>
          <w:sz w:val="28"/>
          <w:szCs w:val="28"/>
          <w:lang w:val="en-US"/>
        </w:rPr>
      </w:pPr>
      <w:r>
        <w:rPr>
          <w:b/>
          <w:sz w:val="28"/>
          <w:szCs w:val="28"/>
          <w:u w:val="single"/>
          <w:lang w:val="en-US"/>
        </w:rPr>
        <w:lastRenderedPageBreak/>
        <w:t>Confirmations and Consents</w:t>
      </w:r>
    </w:p>
    <w:p w:rsidR="00F72FAC" w:rsidRDefault="00F72FAC" w:rsidP="00573A38">
      <w:pPr>
        <w:autoSpaceDE w:val="0"/>
        <w:autoSpaceDN w:val="0"/>
        <w:adjustRightInd w:val="0"/>
        <w:rPr>
          <w:szCs w:val="24"/>
          <w:lang w:val="en-US"/>
        </w:rPr>
      </w:pPr>
    </w:p>
    <w:p w:rsidR="00F72FAC" w:rsidRDefault="00F72FAC" w:rsidP="00573A38">
      <w:pPr>
        <w:autoSpaceDE w:val="0"/>
        <w:autoSpaceDN w:val="0"/>
        <w:adjustRightInd w:val="0"/>
        <w:rPr>
          <w:szCs w:val="24"/>
          <w:lang w:val="en-US"/>
        </w:rPr>
      </w:pPr>
      <w:r>
        <w:rPr>
          <w:szCs w:val="24"/>
          <w:lang w:val="en-US"/>
        </w:rPr>
        <w:t xml:space="preserve">By signing below, the Applicant: </w:t>
      </w:r>
      <w:r>
        <w:rPr>
          <w:szCs w:val="24"/>
          <w:lang w:val="en-US"/>
        </w:rPr>
        <w:br/>
        <w:t>(1) confirms:</w:t>
      </w:r>
    </w:p>
    <w:p w:rsidR="00F72FAC" w:rsidRDefault="00F72FAC" w:rsidP="00573A38">
      <w:pPr>
        <w:autoSpaceDE w:val="0"/>
        <w:autoSpaceDN w:val="0"/>
        <w:adjustRightInd w:val="0"/>
        <w:ind w:firstLine="720"/>
        <w:rPr>
          <w:szCs w:val="24"/>
          <w:lang w:val="en-US"/>
        </w:rPr>
      </w:pPr>
      <w:r>
        <w:rPr>
          <w:szCs w:val="24"/>
          <w:lang w:val="en-US"/>
        </w:rPr>
        <w:t xml:space="preserve">(a)  the accuracy of all of the information provided in this Application; and </w:t>
      </w:r>
    </w:p>
    <w:p w:rsidR="00F72FAC" w:rsidRDefault="00F72FAC" w:rsidP="00573A38">
      <w:pPr>
        <w:autoSpaceDE w:val="0"/>
        <w:autoSpaceDN w:val="0"/>
        <w:adjustRightInd w:val="0"/>
        <w:ind w:firstLine="720"/>
        <w:rPr>
          <w:szCs w:val="24"/>
          <w:lang w:val="en-US"/>
        </w:rPr>
      </w:pPr>
      <w:r>
        <w:rPr>
          <w:szCs w:val="24"/>
          <w:lang w:val="en-US"/>
        </w:rPr>
        <w:t xml:space="preserve">(b)  the authenticity of the supporting letters submitted with this Application. </w:t>
      </w:r>
    </w:p>
    <w:p w:rsidR="00F72FAC" w:rsidRDefault="00F72FAC" w:rsidP="00573A38">
      <w:pPr>
        <w:autoSpaceDE w:val="0"/>
        <w:autoSpaceDN w:val="0"/>
        <w:adjustRightInd w:val="0"/>
        <w:rPr>
          <w:szCs w:val="24"/>
          <w:lang w:val="en-US"/>
        </w:rPr>
      </w:pPr>
      <w:r>
        <w:rPr>
          <w:szCs w:val="24"/>
          <w:lang w:val="en-US"/>
        </w:rPr>
        <w:t>(2)  consents to:</w:t>
      </w:r>
    </w:p>
    <w:p w:rsidR="00F72FAC" w:rsidRDefault="00F72FAC" w:rsidP="00573A38">
      <w:pPr>
        <w:autoSpaceDE w:val="0"/>
        <w:autoSpaceDN w:val="0"/>
        <w:adjustRightInd w:val="0"/>
        <w:ind w:firstLine="720"/>
        <w:rPr>
          <w:szCs w:val="24"/>
          <w:lang w:val="en-US"/>
        </w:rPr>
      </w:pPr>
      <w:r>
        <w:rPr>
          <w:szCs w:val="24"/>
          <w:lang w:val="en-US"/>
        </w:rPr>
        <w:t xml:space="preserve">(a)  The Roger Fisher Negotiation Training Scholarship Committee, if it decides to do so in its sole discretion, contacting the authors of the supporting letters for confirmation and/or additional information; and </w:t>
      </w:r>
    </w:p>
    <w:p w:rsidR="00F72FAC" w:rsidRDefault="00F72FAC" w:rsidP="00573A38">
      <w:pPr>
        <w:autoSpaceDE w:val="0"/>
        <w:autoSpaceDN w:val="0"/>
        <w:adjustRightInd w:val="0"/>
        <w:ind w:firstLine="720"/>
        <w:rPr>
          <w:szCs w:val="24"/>
          <w:lang w:val="en-US"/>
        </w:rPr>
      </w:pPr>
      <w:r>
        <w:rPr>
          <w:szCs w:val="24"/>
          <w:lang w:val="en-US"/>
        </w:rPr>
        <w:t>(b)  publication of the Applicant’s name, the name of the Applicant’s organization(s) and/or company(</w:t>
      </w:r>
      <w:proofErr w:type="spellStart"/>
      <w:r>
        <w:rPr>
          <w:szCs w:val="24"/>
          <w:lang w:val="en-US"/>
        </w:rPr>
        <w:t>ies</w:t>
      </w:r>
      <w:proofErr w:type="spellEnd"/>
      <w:r>
        <w:rPr>
          <w:szCs w:val="24"/>
          <w:lang w:val="en-US"/>
        </w:rPr>
        <w:t xml:space="preserve">), information about the Applicant, and photographs taken in connection with the Scholarship presentation. </w:t>
      </w:r>
    </w:p>
    <w:p w:rsidR="00F72FAC" w:rsidRDefault="00F72FAC" w:rsidP="00573A38">
      <w:pPr>
        <w:autoSpaceDE w:val="0"/>
        <w:autoSpaceDN w:val="0"/>
        <w:adjustRightInd w:val="0"/>
        <w:ind w:firstLine="720"/>
        <w:rPr>
          <w:szCs w:val="24"/>
          <w:lang w:val="en-US"/>
        </w:rPr>
      </w:pPr>
    </w:p>
    <w:tbl>
      <w:tblPr>
        <w:tblW w:w="0" w:type="auto"/>
        <w:tblLayout w:type="fixed"/>
        <w:tblLook w:val="0000" w:firstRow="0" w:lastRow="0" w:firstColumn="0" w:lastColumn="0" w:noHBand="0" w:noVBand="0"/>
      </w:tblPr>
      <w:tblGrid>
        <w:gridCol w:w="2448"/>
        <w:gridCol w:w="1260"/>
        <w:gridCol w:w="1440"/>
        <w:gridCol w:w="4410"/>
        <w:gridCol w:w="18"/>
      </w:tblGrid>
      <w:tr w:rsidR="00F72FAC" w:rsidTr="003C1E5F">
        <w:trPr>
          <w:gridAfter w:val="1"/>
          <w:wAfter w:w="18" w:type="dxa"/>
        </w:trPr>
        <w:tc>
          <w:tcPr>
            <w:tcW w:w="3708" w:type="dxa"/>
            <w:gridSpan w:val="2"/>
          </w:tcPr>
          <w:p w:rsidR="00F72FAC" w:rsidRDefault="00F72FAC" w:rsidP="00137D89">
            <w:pPr>
              <w:pStyle w:val="SigningLine"/>
              <w:keepNext/>
              <w:keepLines/>
            </w:pPr>
            <w:r>
              <w:t xml:space="preserve">Date:  _________________, </w:t>
            </w:r>
            <w:r w:rsidR="00DA54AA">
              <w:t>201</w:t>
            </w:r>
            <w:r w:rsidR="00137D89">
              <w:t>__</w:t>
            </w:r>
          </w:p>
        </w:tc>
        <w:tc>
          <w:tcPr>
            <w:tcW w:w="1440" w:type="dxa"/>
          </w:tcPr>
          <w:p w:rsidR="00F72FAC" w:rsidRDefault="00F72FAC" w:rsidP="003C1E5F">
            <w:pPr>
              <w:pStyle w:val="SigningLine"/>
              <w:keepNext/>
              <w:keepLines/>
              <w:jc w:val="center"/>
            </w:pPr>
            <w:r>
              <w:t>Signature:</w:t>
            </w:r>
          </w:p>
        </w:tc>
        <w:tc>
          <w:tcPr>
            <w:tcW w:w="4410" w:type="dxa"/>
          </w:tcPr>
          <w:p w:rsidR="00F72FAC" w:rsidRDefault="00F72FAC" w:rsidP="003C1E5F">
            <w:pPr>
              <w:pStyle w:val="SigningLine"/>
              <w:keepNext/>
              <w:keepLines/>
            </w:pPr>
            <w:r>
              <w:t>__________________________________</w:t>
            </w:r>
          </w:p>
        </w:tc>
      </w:tr>
      <w:tr w:rsidR="00F72FAC" w:rsidTr="003C1E5F">
        <w:trPr>
          <w:gridAfter w:val="1"/>
          <w:wAfter w:w="18" w:type="dxa"/>
        </w:trPr>
        <w:tc>
          <w:tcPr>
            <w:tcW w:w="3708" w:type="dxa"/>
            <w:gridSpan w:val="2"/>
          </w:tcPr>
          <w:p w:rsidR="00F72FAC" w:rsidRDefault="00F72FAC" w:rsidP="003C1E5F">
            <w:pPr>
              <w:pStyle w:val="SigningLine"/>
              <w:keepLines/>
            </w:pPr>
          </w:p>
        </w:tc>
        <w:tc>
          <w:tcPr>
            <w:tcW w:w="1440" w:type="dxa"/>
          </w:tcPr>
          <w:p w:rsidR="00F72FAC" w:rsidRDefault="00F72FAC" w:rsidP="003C1E5F">
            <w:pPr>
              <w:pStyle w:val="SigningLine"/>
              <w:keepLines/>
              <w:jc w:val="center"/>
            </w:pPr>
            <w:r>
              <w:t xml:space="preserve">  Print Name</w:t>
            </w:r>
          </w:p>
        </w:tc>
        <w:tc>
          <w:tcPr>
            <w:tcW w:w="4410" w:type="dxa"/>
          </w:tcPr>
          <w:p w:rsidR="00F72FAC" w:rsidRDefault="00F72FAC" w:rsidP="003C1E5F">
            <w:pPr>
              <w:pStyle w:val="SigningLine"/>
              <w:keepLines/>
            </w:pPr>
            <w:r>
              <w:t xml:space="preserve">__________________________________ </w:t>
            </w:r>
          </w:p>
        </w:tc>
      </w:tr>
      <w:tr w:rsidR="00F72FAC" w:rsidTr="003C1E5F">
        <w:tblPrEx>
          <w:tblLook w:val="01E0" w:firstRow="1" w:lastRow="1" w:firstColumn="1" w:lastColumn="1" w:noHBand="0" w:noVBand="0"/>
        </w:tblPrEx>
        <w:tc>
          <w:tcPr>
            <w:tcW w:w="2448" w:type="dxa"/>
          </w:tcPr>
          <w:p w:rsidR="00F72FAC" w:rsidRDefault="00F72FAC" w:rsidP="003C1E5F">
            <w:pPr>
              <w:pStyle w:val="listindent0"/>
            </w:pPr>
          </w:p>
        </w:tc>
        <w:tc>
          <w:tcPr>
            <w:tcW w:w="7128" w:type="dxa"/>
            <w:gridSpan w:val="4"/>
          </w:tcPr>
          <w:p w:rsidR="00F72FAC" w:rsidRPr="008C7116" w:rsidRDefault="00F72FAC" w:rsidP="003C1E5F">
            <w:pPr>
              <w:pStyle w:val="NormalWeb"/>
              <w:ind w:left="-108"/>
              <w:rPr>
                <w:b/>
                <w:i/>
              </w:rPr>
            </w:pPr>
          </w:p>
          <w:p w:rsidR="004F4E9F" w:rsidRDefault="00F72FAC" w:rsidP="003C1E5F">
            <w:pPr>
              <w:pStyle w:val="NormalWeb"/>
              <w:ind w:left="-108"/>
            </w:pPr>
            <w:r w:rsidRPr="008C7116">
              <w:rPr>
                <w:b/>
                <w:i/>
              </w:rPr>
              <w:t>Email:</w:t>
            </w:r>
            <w:r w:rsidR="004F4E9F">
              <w:tab/>
            </w:r>
            <w:hyperlink r:id="rId15" w:history="1">
              <w:r w:rsidR="004F4E9F" w:rsidRPr="004F4E9F">
                <w:rPr>
                  <w:rStyle w:val="Hyperlink"/>
                </w:rPr>
                <w:t>sdhanju-dhillon@torkinmanes.com</w:t>
              </w:r>
            </w:hyperlink>
          </w:p>
          <w:p w:rsidR="00F72FAC" w:rsidRDefault="00F72FAC" w:rsidP="003C1E5F">
            <w:pPr>
              <w:pStyle w:val="NormalWeb"/>
              <w:ind w:left="-108"/>
            </w:pPr>
            <w:r>
              <w:t xml:space="preserve">Please include in the Subject line “Application for The Roger Fisher Negotiation Training Scholarship” (Remember to attach the Application Form and supporting letters, if any.) </w:t>
            </w:r>
          </w:p>
          <w:p w:rsidR="00F72FAC" w:rsidRPr="008C7116" w:rsidRDefault="00F72FAC" w:rsidP="003C1E5F">
            <w:pPr>
              <w:pStyle w:val="NormalWeb"/>
              <w:ind w:left="-108"/>
              <w:rPr>
                <w:b/>
                <w:i/>
              </w:rPr>
            </w:pPr>
          </w:p>
          <w:p w:rsidR="00F72FAC" w:rsidRDefault="00F72FAC" w:rsidP="003C1E5F">
            <w:pPr>
              <w:pStyle w:val="NormalWeb"/>
              <w:ind w:left="-108"/>
            </w:pPr>
            <w:r w:rsidRPr="008C7116">
              <w:rPr>
                <w:b/>
                <w:i/>
              </w:rPr>
              <w:t>Fax:</w:t>
            </w:r>
            <w:r w:rsidR="004F4E9F">
              <w:tab/>
            </w:r>
            <w:r w:rsidR="00591CDC">
              <w:t>1-877-689-3896</w:t>
            </w:r>
            <w:r>
              <w:t xml:space="preserve"> </w:t>
            </w:r>
          </w:p>
          <w:p w:rsidR="00F72FAC" w:rsidRPr="008C7116" w:rsidRDefault="00F72FAC" w:rsidP="003C1E5F">
            <w:pPr>
              <w:pStyle w:val="NormalWeb"/>
              <w:ind w:left="-108"/>
              <w:rPr>
                <w:b/>
                <w:i/>
              </w:rPr>
            </w:pPr>
          </w:p>
          <w:p w:rsidR="00A53F8B" w:rsidRDefault="00F72FAC" w:rsidP="00A53F8B">
            <w:pPr>
              <w:pStyle w:val="tableleftm"/>
              <w:ind w:left="-108"/>
            </w:pPr>
            <w:r w:rsidRPr="008C7116">
              <w:rPr>
                <w:b/>
                <w:i/>
              </w:rPr>
              <w:t xml:space="preserve">Mailing/Delivery Address: </w:t>
            </w:r>
            <w:r>
              <w:br/>
              <w:t>The Roger Fisher Negotiation Training Scholarship Committee</w:t>
            </w:r>
            <w:r w:rsidR="00A53F8B">
              <w:rPr>
                <w:i/>
              </w:rPr>
              <w:br/>
            </w:r>
            <w:r w:rsidR="00A53F8B">
              <w:t>c/o  Sumeet (Sonu) Dhanju-Dhillon</w:t>
            </w:r>
            <w:r w:rsidR="00A53F8B">
              <w:rPr>
                <w:i/>
              </w:rPr>
              <w:br/>
            </w:r>
            <w:r w:rsidR="00A53F8B">
              <w:t>Torkin Manes LLP</w:t>
            </w:r>
            <w:r w:rsidR="00A53F8B">
              <w:br/>
              <w:t>151 Yonge Street, Suite 1500</w:t>
            </w:r>
          </w:p>
          <w:p w:rsidR="00F72FAC" w:rsidRPr="008C7116" w:rsidRDefault="00A53F8B" w:rsidP="00A53F8B">
            <w:pPr>
              <w:pStyle w:val="NormalWeb"/>
              <w:ind w:left="-108"/>
              <w:rPr>
                <w:i/>
              </w:rPr>
            </w:pPr>
            <w:r>
              <w:t>Toronto, ON  M5C 2W7</w:t>
            </w:r>
          </w:p>
        </w:tc>
      </w:tr>
    </w:tbl>
    <w:p w:rsidR="00F72FAC" w:rsidRDefault="00F72FAC" w:rsidP="00573A38"/>
    <w:bookmarkStart w:id="1" w:name="docsstamplast"/>
    <w:p w:rsidR="00D74F8A" w:rsidRDefault="00D74F8A">
      <w:pPr>
        <w:pStyle w:val="DocsID"/>
      </w:pPr>
      <w:r>
        <w:fldChar w:fldCharType="begin"/>
      </w:r>
      <w:r>
        <w:instrText xml:space="preserve"> DOCPROPERTY "DocsID"  \* MERGEFORMAT </w:instrText>
      </w:r>
      <w:r>
        <w:fldChar w:fldCharType="separate"/>
      </w:r>
      <w:proofErr w:type="spellStart"/>
      <w:r w:rsidR="00415779">
        <w:t>KPETERSE</w:t>
      </w:r>
      <w:proofErr w:type="spellEnd"/>
      <w:r w:rsidR="00415779">
        <w:t>/2085323_.1</w:t>
      </w:r>
      <w:r>
        <w:fldChar w:fldCharType="end"/>
      </w:r>
    </w:p>
    <w:bookmarkEnd w:id="1"/>
    <w:p w:rsidR="00F72FAC" w:rsidRDefault="00F72FAC"/>
    <w:sectPr w:rsidR="00F72FAC" w:rsidSect="00B33BA7">
      <w:pgSz w:w="12240" w:h="15840" w:code="1"/>
      <w:pgMar w:top="1134" w:right="1440" w:bottom="1134" w:left="1440" w:header="720"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BB" w:rsidRDefault="000501BB" w:rsidP="00FA2F7F">
      <w:r>
        <w:separator/>
      </w:r>
    </w:p>
  </w:endnote>
  <w:endnote w:type="continuationSeparator" w:id="0">
    <w:p w:rsidR="000501BB" w:rsidRDefault="000501BB" w:rsidP="00FA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BB" w:rsidRDefault="000501BB">
    <w:pPr>
      <w:pStyle w:val="Footer"/>
      <w:rPr>
        <w:sz w:val="15"/>
      </w:rPr>
    </w:pPr>
    <w:proofErr w:type="spellStart"/>
    <w:r>
      <w:rPr>
        <w:sz w:val="15"/>
      </w:rPr>
      <w:t>DM_TOR</w:t>
    </w:r>
    <w:proofErr w:type="spellEnd"/>
    <w:r>
      <w:rPr>
        <w:sz w:val="15"/>
      </w:rPr>
      <w:t>/900031-00086/2423187.1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CC" w:rsidRDefault="00E703C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CC" w:rsidRDefault="00E703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BB" w:rsidRDefault="000501BB" w:rsidP="00FA2F7F">
      <w:r>
        <w:separator/>
      </w:r>
    </w:p>
  </w:footnote>
  <w:footnote w:type="continuationSeparator" w:id="0">
    <w:p w:rsidR="000501BB" w:rsidRDefault="000501BB" w:rsidP="00FA2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779" w:rsidRDefault="00415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BB" w:rsidRPr="00A6082C" w:rsidRDefault="00A6082C" w:rsidP="00A6082C">
    <w:pPr>
      <w:pStyle w:val="Header"/>
      <w:jc w:val="center"/>
      <w:rPr>
        <w:rStyle w:val="PageNumber"/>
      </w:rPr>
    </w:pPr>
    <w:r w:rsidRPr="00A6082C">
      <w:rPr>
        <w:rStyle w:val="PageNumber"/>
      </w:rPr>
      <w:t xml:space="preserve">- </w:t>
    </w:r>
    <w:r w:rsidRPr="00A6082C">
      <w:rPr>
        <w:rStyle w:val="PageNumber"/>
      </w:rPr>
      <w:fldChar w:fldCharType="begin"/>
    </w:r>
    <w:r w:rsidRPr="00A6082C">
      <w:rPr>
        <w:rStyle w:val="PageNumber"/>
      </w:rPr>
      <w:instrText xml:space="preserve"> PAGE  \* MERGEFORMAT </w:instrText>
    </w:r>
    <w:r w:rsidRPr="00A6082C">
      <w:rPr>
        <w:rStyle w:val="PageNumber"/>
      </w:rPr>
      <w:fldChar w:fldCharType="separate"/>
    </w:r>
    <w:r w:rsidR="007D0D9B">
      <w:rPr>
        <w:rStyle w:val="PageNumber"/>
        <w:noProof/>
      </w:rPr>
      <w:t>2</w:t>
    </w:r>
    <w:r w:rsidRPr="00A6082C">
      <w:rPr>
        <w:rStyle w:val="PageNumber"/>
      </w:rPr>
      <w:fldChar w:fldCharType="end"/>
    </w:r>
    <w:r w:rsidRPr="00A6082C">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3CC" w:rsidRDefault="00E703CC">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573A38"/>
    <w:rsid w:val="00040E0D"/>
    <w:rsid w:val="000501BB"/>
    <w:rsid w:val="000A1D45"/>
    <w:rsid w:val="000A20F8"/>
    <w:rsid w:val="000C1BC7"/>
    <w:rsid w:val="000C657B"/>
    <w:rsid w:val="001069A2"/>
    <w:rsid w:val="00137D89"/>
    <w:rsid w:val="00145F3B"/>
    <w:rsid w:val="0016554C"/>
    <w:rsid w:val="001A0351"/>
    <w:rsid w:val="001B1045"/>
    <w:rsid w:val="001B143A"/>
    <w:rsid w:val="001F485C"/>
    <w:rsid w:val="0025174C"/>
    <w:rsid w:val="00260A61"/>
    <w:rsid w:val="0026189C"/>
    <w:rsid w:val="002A7D6C"/>
    <w:rsid w:val="002C0070"/>
    <w:rsid w:val="002D0199"/>
    <w:rsid w:val="00303AAC"/>
    <w:rsid w:val="003610A3"/>
    <w:rsid w:val="00363E08"/>
    <w:rsid w:val="003C1E5F"/>
    <w:rsid w:val="003D007E"/>
    <w:rsid w:val="00415779"/>
    <w:rsid w:val="004F4E9F"/>
    <w:rsid w:val="004F696C"/>
    <w:rsid w:val="00573A38"/>
    <w:rsid w:val="00591CDC"/>
    <w:rsid w:val="00594F04"/>
    <w:rsid w:val="005A05B0"/>
    <w:rsid w:val="005F0736"/>
    <w:rsid w:val="0065006C"/>
    <w:rsid w:val="006A24B0"/>
    <w:rsid w:val="006B6C96"/>
    <w:rsid w:val="00710C05"/>
    <w:rsid w:val="00717F5D"/>
    <w:rsid w:val="007D0D9B"/>
    <w:rsid w:val="007D78B4"/>
    <w:rsid w:val="007E0AD4"/>
    <w:rsid w:val="007F0905"/>
    <w:rsid w:val="00862918"/>
    <w:rsid w:val="00877DCB"/>
    <w:rsid w:val="00890A92"/>
    <w:rsid w:val="008A4F17"/>
    <w:rsid w:val="008C0DC7"/>
    <w:rsid w:val="008C7116"/>
    <w:rsid w:val="00935C9D"/>
    <w:rsid w:val="00947664"/>
    <w:rsid w:val="0097313A"/>
    <w:rsid w:val="009A41A1"/>
    <w:rsid w:val="009B15C3"/>
    <w:rsid w:val="009E0CA9"/>
    <w:rsid w:val="00A318B6"/>
    <w:rsid w:val="00A53F8B"/>
    <w:rsid w:val="00A6082C"/>
    <w:rsid w:val="00A92903"/>
    <w:rsid w:val="00AA7E60"/>
    <w:rsid w:val="00AD022A"/>
    <w:rsid w:val="00AD5D5D"/>
    <w:rsid w:val="00AF6EAE"/>
    <w:rsid w:val="00B33BA7"/>
    <w:rsid w:val="00B646F0"/>
    <w:rsid w:val="00C25DB2"/>
    <w:rsid w:val="00C32EE0"/>
    <w:rsid w:val="00C71F62"/>
    <w:rsid w:val="00C90F71"/>
    <w:rsid w:val="00CA1EC4"/>
    <w:rsid w:val="00CC5010"/>
    <w:rsid w:val="00CC679C"/>
    <w:rsid w:val="00D27CC8"/>
    <w:rsid w:val="00D36F81"/>
    <w:rsid w:val="00D74F8A"/>
    <w:rsid w:val="00D846A4"/>
    <w:rsid w:val="00DA54AA"/>
    <w:rsid w:val="00E27442"/>
    <w:rsid w:val="00E3314B"/>
    <w:rsid w:val="00E42458"/>
    <w:rsid w:val="00E4560B"/>
    <w:rsid w:val="00E703CC"/>
    <w:rsid w:val="00E824F8"/>
    <w:rsid w:val="00F31AC2"/>
    <w:rsid w:val="00F72FAC"/>
    <w:rsid w:val="00F97CFB"/>
    <w:rsid w:val="00FA0320"/>
    <w:rsid w:val="00FA2F7F"/>
    <w:rsid w:val="00FB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38"/>
    <w:rPr>
      <w:rFonts w:ascii="Times New Roman" w:eastAsia="Times New Roman" w:hAnsi="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0">
    <w:name w:val="#body text=indent 0"/>
    <w:basedOn w:val="Normal"/>
    <w:uiPriority w:val="99"/>
    <w:rsid w:val="00573A38"/>
    <w:pPr>
      <w:spacing w:before="240"/>
      <w:jc w:val="both"/>
    </w:pPr>
  </w:style>
  <w:style w:type="paragraph" w:customStyle="1" w:styleId="tableleftm">
    <w:name w:val="^table=left +m"/>
    <w:basedOn w:val="Normal"/>
    <w:uiPriority w:val="99"/>
    <w:rsid w:val="00573A38"/>
  </w:style>
  <w:style w:type="paragraph" w:customStyle="1" w:styleId="bodyuserdefined1">
    <w:name w:val="#body user defined 1"/>
    <w:basedOn w:val="Normal"/>
    <w:uiPriority w:val="99"/>
    <w:rsid w:val="00573A38"/>
    <w:pPr>
      <w:spacing w:before="240"/>
      <w:jc w:val="both"/>
    </w:pPr>
    <w:rPr>
      <w:i/>
    </w:rPr>
  </w:style>
  <w:style w:type="paragraph" w:customStyle="1" w:styleId="bodyuserdefined2">
    <w:name w:val="#body user defined 2"/>
    <w:basedOn w:val="Normal"/>
    <w:uiPriority w:val="99"/>
    <w:rsid w:val="00573A38"/>
    <w:pPr>
      <w:spacing w:before="240"/>
      <w:jc w:val="both"/>
    </w:pPr>
    <w:rPr>
      <w:sz w:val="28"/>
    </w:rPr>
  </w:style>
  <w:style w:type="paragraph" w:customStyle="1" w:styleId="headinguserdefined1">
    <w:name w:val="%heading user defined 1"/>
    <w:basedOn w:val="Normal"/>
    <w:next w:val="bodytextindent0"/>
    <w:uiPriority w:val="99"/>
    <w:rsid w:val="00573A38"/>
    <w:pPr>
      <w:keepNext/>
      <w:keepLines/>
      <w:spacing w:before="240"/>
    </w:pPr>
    <w:rPr>
      <w:i/>
      <w:sz w:val="28"/>
    </w:rPr>
  </w:style>
  <w:style w:type="paragraph" w:styleId="Footer">
    <w:name w:val="footer"/>
    <w:basedOn w:val="Normal"/>
    <w:link w:val="FooterChar"/>
    <w:uiPriority w:val="99"/>
    <w:rsid w:val="00573A38"/>
    <w:pPr>
      <w:tabs>
        <w:tab w:val="center" w:pos="4680"/>
        <w:tab w:val="right" w:pos="9360"/>
      </w:tabs>
    </w:pPr>
    <w:rPr>
      <w:sz w:val="16"/>
    </w:rPr>
  </w:style>
  <w:style w:type="character" w:customStyle="1" w:styleId="FooterChar">
    <w:name w:val="Footer Char"/>
    <w:basedOn w:val="DefaultParagraphFont"/>
    <w:link w:val="Footer"/>
    <w:uiPriority w:val="99"/>
    <w:locked/>
    <w:rsid w:val="00573A38"/>
    <w:rPr>
      <w:rFonts w:ascii="Times New Roman" w:hAnsi="Times New Roman" w:cs="Times New Roman"/>
      <w:sz w:val="20"/>
      <w:szCs w:val="20"/>
    </w:rPr>
  </w:style>
  <w:style w:type="paragraph" w:styleId="Header">
    <w:name w:val="header"/>
    <w:basedOn w:val="Normal"/>
    <w:link w:val="HeaderChar"/>
    <w:uiPriority w:val="99"/>
    <w:rsid w:val="00573A38"/>
    <w:pPr>
      <w:tabs>
        <w:tab w:val="center" w:pos="4680"/>
        <w:tab w:val="right" w:pos="9360"/>
      </w:tabs>
    </w:pPr>
  </w:style>
  <w:style w:type="character" w:customStyle="1" w:styleId="HeaderChar">
    <w:name w:val="Header Char"/>
    <w:basedOn w:val="DefaultParagraphFont"/>
    <w:link w:val="Header"/>
    <w:uiPriority w:val="99"/>
    <w:locked/>
    <w:rsid w:val="00573A38"/>
    <w:rPr>
      <w:rFonts w:ascii="Times New Roman" w:hAnsi="Times New Roman" w:cs="Times New Roman"/>
      <w:sz w:val="20"/>
      <w:szCs w:val="20"/>
    </w:rPr>
  </w:style>
  <w:style w:type="paragraph" w:customStyle="1" w:styleId="listindent0">
    <w:name w:val="&gt;list=indent 0"/>
    <w:basedOn w:val="Normal"/>
    <w:next w:val="bodytextindent0"/>
    <w:uiPriority w:val="99"/>
    <w:rsid w:val="00573A38"/>
    <w:pPr>
      <w:keepLines/>
      <w:spacing w:before="240"/>
    </w:pPr>
  </w:style>
  <w:style w:type="paragraph" w:customStyle="1" w:styleId="headingcentre">
    <w:name w:val="%heading=centre"/>
    <w:basedOn w:val="Normal"/>
    <w:next w:val="bodytextindent0"/>
    <w:uiPriority w:val="99"/>
    <w:rsid w:val="00573A38"/>
    <w:pPr>
      <w:keepNext/>
      <w:keepLines/>
      <w:spacing w:before="240"/>
      <w:jc w:val="center"/>
    </w:pPr>
  </w:style>
  <w:style w:type="character" w:customStyle="1" w:styleId="Prompt">
    <w:name w:val="Prompt"/>
    <w:aliases w:val="PR"/>
    <w:basedOn w:val="DefaultParagraphFont"/>
    <w:uiPriority w:val="99"/>
    <w:rsid w:val="00573A38"/>
    <w:rPr>
      <w:rFonts w:cs="Times New Roman"/>
      <w:color w:val="auto"/>
    </w:rPr>
  </w:style>
  <w:style w:type="character" w:styleId="Hyperlink">
    <w:name w:val="Hyperlink"/>
    <w:basedOn w:val="DefaultParagraphFont"/>
    <w:uiPriority w:val="99"/>
    <w:rsid w:val="00573A38"/>
    <w:rPr>
      <w:rFonts w:cs="Times New Roman"/>
      <w:color w:val="0000FF"/>
      <w:u w:val="single"/>
    </w:rPr>
  </w:style>
  <w:style w:type="paragraph" w:styleId="NormalWeb">
    <w:name w:val="Normal (Web)"/>
    <w:basedOn w:val="Normal"/>
    <w:uiPriority w:val="99"/>
    <w:rsid w:val="00573A38"/>
    <w:rPr>
      <w:szCs w:val="24"/>
      <w:lang w:eastAsia="en-CA"/>
    </w:rPr>
  </w:style>
  <w:style w:type="character" w:styleId="Emphasis">
    <w:name w:val="Emphasis"/>
    <w:basedOn w:val="DefaultParagraphFont"/>
    <w:uiPriority w:val="99"/>
    <w:qFormat/>
    <w:rsid w:val="00573A38"/>
    <w:rPr>
      <w:rFonts w:cs="Times New Roman"/>
      <w:i/>
      <w:iCs/>
    </w:rPr>
  </w:style>
  <w:style w:type="paragraph" w:customStyle="1" w:styleId="SigningLine">
    <w:name w:val="SigningLine"/>
    <w:basedOn w:val="Normal"/>
    <w:uiPriority w:val="99"/>
    <w:rsid w:val="00573A38"/>
    <w:pPr>
      <w:spacing w:before="40" w:after="40"/>
      <w:jc w:val="both"/>
    </w:pPr>
    <w:rPr>
      <w:szCs w:val="24"/>
    </w:rPr>
  </w:style>
  <w:style w:type="character" w:styleId="PageNumber">
    <w:name w:val="page number"/>
    <w:basedOn w:val="DefaultParagraphFont"/>
    <w:uiPriority w:val="99"/>
    <w:rsid w:val="00573A38"/>
    <w:rPr>
      <w:rFonts w:cs="Times New Roman"/>
    </w:rPr>
  </w:style>
  <w:style w:type="paragraph" w:styleId="BalloonText">
    <w:name w:val="Balloon Text"/>
    <w:basedOn w:val="Normal"/>
    <w:link w:val="BalloonTextChar"/>
    <w:uiPriority w:val="99"/>
    <w:semiHidden/>
    <w:unhideWhenUsed/>
    <w:rsid w:val="003610A3"/>
    <w:rPr>
      <w:rFonts w:ascii="Tahoma" w:hAnsi="Tahoma" w:cs="Tahoma"/>
      <w:sz w:val="16"/>
      <w:szCs w:val="16"/>
    </w:rPr>
  </w:style>
  <w:style w:type="character" w:customStyle="1" w:styleId="BalloonTextChar">
    <w:name w:val="Balloon Text Char"/>
    <w:basedOn w:val="DefaultParagraphFont"/>
    <w:link w:val="BalloonText"/>
    <w:uiPriority w:val="99"/>
    <w:semiHidden/>
    <w:rsid w:val="003610A3"/>
    <w:rPr>
      <w:rFonts w:ascii="Tahoma" w:eastAsia="Times New Roman" w:hAnsi="Tahoma" w:cs="Tahoma"/>
      <w:sz w:val="16"/>
      <w:szCs w:val="16"/>
      <w:lang w:val="en-CA"/>
    </w:rPr>
  </w:style>
  <w:style w:type="paragraph" w:customStyle="1" w:styleId="DocsID">
    <w:name w:val="DocsID"/>
    <w:basedOn w:val="Normal"/>
    <w:rsid w:val="00E703CC"/>
    <w:pPr>
      <w:spacing w:before="20"/>
    </w:pPr>
    <w:rPr>
      <w:color w:val="00008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38"/>
    <w:rPr>
      <w:rFonts w:ascii="Times New Roman" w:eastAsia="Times New Roman" w:hAnsi="Times New Roman"/>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indent0">
    <w:name w:val="#body text=indent 0"/>
    <w:basedOn w:val="Normal"/>
    <w:uiPriority w:val="99"/>
    <w:rsid w:val="00573A38"/>
    <w:pPr>
      <w:spacing w:before="240"/>
      <w:jc w:val="both"/>
    </w:pPr>
  </w:style>
  <w:style w:type="paragraph" w:customStyle="1" w:styleId="tableleftm">
    <w:name w:val="^table=left +m"/>
    <w:basedOn w:val="Normal"/>
    <w:uiPriority w:val="99"/>
    <w:rsid w:val="00573A38"/>
  </w:style>
  <w:style w:type="paragraph" w:customStyle="1" w:styleId="bodyuserdefined1">
    <w:name w:val="#body user defined 1"/>
    <w:basedOn w:val="Normal"/>
    <w:uiPriority w:val="99"/>
    <w:rsid w:val="00573A38"/>
    <w:pPr>
      <w:spacing w:before="240"/>
      <w:jc w:val="both"/>
    </w:pPr>
    <w:rPr>
      <w:i/>
    </w:rPr>
  </w:style>
  <w:style w:type="paragraph" w:customStyle="1" w:styleId="bodyuserdefined2">
    <w:name w:val="#body user defined 2"/>
    <w:basedOn w:val="Normal"/>
    <w:uiPriority w:val="99"/>
    <w:rsid w:val="00573A38"/>
    <w:pPr>
      <w:spacing w:before="240"/>
      <w:jc w:val="both"/>
    </w:pPr>
    <w:rPr>
      <w:sz w:val="28"/>
    </w:rPr>
  </w:style>
  <w:style w:type="paragraph" w:customStyle="1" w:styleId="headinguserdefined1">
    <w:name w:val="%heading user defined 1"/>
    <w:basedOn w:val="Normal"/>
    <w:next w:val="bodytextindent0"/>
    <w:uiPriority w:val="99"/>
    <w:rsid w:val="00573A38"/>
    <w:pPr>
      <w:keepNext/>
      <w:keepLines/>
      <w:spacing w:before="240"/>
    </w:pPr>
    <w:rPr>
      <w:i/>
      <w:sz w:val="28"/>
    </w:rPr>
  </w:style>
  <w:style w:type="paragraph" w:styleId="Footer">
    <w:name w:val="footer"/>
    <w:basedOn w:val="Normal"/>
    <w:link w:val="FooterChar"/>
    <w:uiPriority w:val="99"/>
    <w:rsid w:val="00573A38"/>
    <w:pPr>
      <w:tabs>
        <w:tab w:val="center" w:pos="4680"/>
        <w:tab w:val="right" w:pos="9360"/>
      </w:tabs>
    </w:pPr>
    <w:rPr>
      <w:sz w:val="16"/>
    </w:rPr>
  </w:style>
  <w:style w:type="character" w:customStyle="1" w:styleId="FooterChar">
    <w:name w:val="Footer Char"/>
    <w:basedOn w:val="DefaultParagraphFont"/>
    <w:link w:val="Footer"/>
    <w:uiPriority w:val="99"/>
    <w:locked/>
    <w:rsid w:val="00573A38"/>
    <w:rPr>
      <w:rFonts w:ascii="Times New Roman" w:hAnsi="Times New Roman" w:cs="Times New Roman"/>
      <w:sz w:val="20"/>
      <w:szCs w:val="20"/>
    </w:rPr>
  </w:style>
  <w:style w:type="paragraph" w:styleId="Header">
    <w:name w:val="header"/>
    <w:basedOn w:val="Normal"/>
    <w:link w:val="HeaderChar"/>
    <w:uiPriority w:val="99"/>
    <w:rsid w:val="00573A38"/>
    <w:pPr>
      <w:tabs>
        <w:tab w:val="center" w:pos="4680"/>
        <w:tab w:val="right" w:pos="9360"/>
      </w:tabs>
    </w:pPr>
  </w:style>
  <w:style w:type="character" w:customStyle="1" w:styleId="HeaderChar">
    <w:name w:val="Header Char"/>
    <w:basedOn w:val="DefaultParagraphFont"/>
    <w:link w:val="Header"/>
    <w:uiPriority w:val="99"/>
    <w:locked/>
    <w:rsid w:val="00573A38"/>
    <w:rPr>
      <w:rFonts w:ascii="Times New Roman" w:hAnsi="Times New Roman" w:cs="Times New Roman"/>
      <w:sz w:val="20"/>
      <w:szCs w:val="20"/>
    </w:rPr>
  </w:style>
  <w:style w:type="paragraph" w:customStyle="1" w:styleId="listindent0">
    <w:name w:val="&gt;list=indent 0"/>
    <w:basedOn w:val="Normal"/>
    <w:next w:val="bodytextindent0"/>
    <w:uiPriority w:val="99"/>
    <w:rsid w:val="00573A38"/>
    <w:pPr>
      <w:keepLines/>
      <w:spacing w:before="240"/>
    </w:pPr>
  </w:style>
  <w:style w:type="paragraph" w:customStyle="1" w:styleId="headingcentre">
    <w:name w:val="%heading=centre"/>
    <w:basedOn w:val="Normal"/>
    <w:next w:val="bodytextindent0"/>
    <w:uiPriority w:val="99"/>
    <w:rsid w:val="00573A38"/>
    <w:pPr>
      <w:keepNext/>
      <w:keepLines/>
      <w:spacing w:before="240"/>
      <w:jc w:val="center"/>
    </w:pPr>
  </w:style>
  <w:style w:type="character" w:customStyle="1" w:styleId="Prompt">
    <w:name w:val="Prompt"/>
    <w:aliases w:val="PR"/>
    <w:basedOn w:val="DefaultParagraphFont"/>
    <w:uiPriority w:val="99"/>
    <w:rsid w:val="00573A38"/>
    <w:rPr>
      <w:rFonts w:cs="Times New Roman"/>
      <w:color w:val="0000FF"/>
    </w:rPr>
  </w:style>
  <w:style w:type="character" w:styleId="Hyperlink">
    <w:name w:val="Hyperlink"/>
    <w:basedOn w:val="DefaultParagraphFont"/>
    <w:uiPriority w:val="99"/>
    <w:rsid w:val="00573A38"/>
    <w:rPr>
      <w:rFonts w:cs="Times New Roman"/>
      <w:color w:val="0000FF"/>
      <w:u w:val="single"/>
    </w:rPr>
  </w:style>
  <w:style w:type="paragraph" w:styleId="NormalWeb">
    <w:name w:val="Normal (Web)"/>
    <w:basedOn w:val="Normal"/>
    <w:uiPriority w:val="99"/>
    <w:rsid w:val="00573A38"/>
    <w:rPr>
      <w:szCs w:val="24"/>
      <w:lang w:eastAsia="en-CA"/>
    </w:rPr>
  </w:style>
  <w:style w:type="character" w:styleId="Emphasis">
    <w:name w:val="Emphasis"/>
    <w:basedOn w:val="DefaultParagraphFont"/>
    <w:uiPriority w:val="99"/>
    <w:qFormat/>
    <w:rsid w:val="00573A38"/>
    <w:rPr>
      <w:rFonts w:cs="Times New Roman"/>
      <w:i/>
      <w:iCs/>
    </w:rPr>
  </w:style>
  <w:style w:type="paragraph" w:customStyle="1" w:styleId="SigningLine">
    <w:name w:val="SigningLine"/>
    <w:basedOn w:val="Normal"/>
    <w:uiPriority w:val="99"/>
    <w:rsid w:val="00573A38"/>
    <w:pPr>
      <w:spacing w:before="40" w:after="40"/>
      <w:jc w:val="both"/>
    </w:pPr>
    <w:rPr>
      <w:szCs w:val="24"/>
    </w:rPr>
  </w:style>
  <w:style w:type="character" w:styleId="PageNumber">
    <w:name w:val="page number"/>
    <w:basedOn w:val="DefaultParagraphFont"/>
    <w:uiPriority w:val="99"/>
    <w:rsid w:val="00573A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drcanada.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dhanju-dhillon@torkinmanes.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4AC7-29B4-4617-B4FE-A090CC1D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2018-12-10T20:00:00Z</dcterms:created>
  <dcterms:modified xsi:type="dcterms:W3CDTF">2018-12-10T20:00:00Z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KPETERSE/2085323_.1</vt:lpwstr>
  </property>
  <property fmtid="{D5CDD505-2E9C-101B-9397-08002B2CF9AE}" pid="4" name="WS_TRACKING_ID">
    <vt:lpwstr>ba5e1578-559e-4c72-b27f-9511f072d84c</vt:lpwstr>
  </property>
</Properties>
</file>